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E05527" w14:textId="78F706C5" w:rsidR="00A822AD" w:rsidRDefault="00A84AD2" w:rsidP="00A822AD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37FF85A" wp14:editId="642F7088">
                <wp:simplePos x="0" y="0"/>
                <wp:positionH relativeFrom="column">
                  <wp:posOffset>-693834</wp:posOffset>
                </wp:positionH>
                <wp:positionV relativeFrom="paragraph">
                  <wp:posOffset>-710151</wp:posOffset>
                </wp:positionV>
                <wp:extent cx="7607300" cy="3046344"/>
                <wp:effectExtent l="0" t="0" r="0" b="1905"/>
                <wp:wrapNone/>
                <wp:docPr id="396394389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300" cy="3046344"/>
                          <a:chOff x="-34239" y="-3485"/>
                          <a:chExt cx="7607432" cy="3047339"/>
                        </a:xfrm>
                      </wpg:grpSpPr>
                      <wps:wsp>
                        <wps:cNvPr id="1664997275" name="Textfeld 1"/>
                        <wps:cNvSpPr txBox="1"/>
                        <wps:spPr>
                          <a:xfrm>
                            <a:off x="-34239" y="-3485"/>
                            <a:ext cx="7607432" cy="30473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BFA841" w14:textId="77777777" w:rsidR="006403D5" w:rsidRDefault="006403D5" w:rsidP="00AF6B3B">
                              <w:pPr>
                                <w:spacing w:line="360" w:lineRule="auto"/>
                              </w:pPr>
                            </w:p>
                            <w:p w14:paraId="766B52DF" w14:textId="77777777" w:rsidR="006403D5" w:rsidRDefault="006403D5" w:rsidP="00AF6B3B">
                              <w:pPr>
                                <w:spacing w:line="360" w:lineRule="auto"/>
                              </w:pPr>
                            </w:p>
                            <w:p w14:paraId="742F0BCA" w14:textId="77777777" w:rsidR="003231D8" w:rsidRDefault="003231D8" w:rsidP="00A822AD">
                              <w:pPr>
                                <w:pStyle w:val="Titel"/>
                              </w:pPr>
                            </w:p>
                            <w:p w14:paraId="48D692E1" w14:textId="77777777" w:rsidR="00D506E1" w:rsidRPr="00D506E1" w:rsidRDefault="00D506E1" w:rsidP="00D506E1"/>
                            <w:p w14:paraId="5F5DD5D1" w14:textId="77777777" w:rsidR="00A41BD0" w:rsidRDefault="00A41BD0" w:rsidP="002F02A9">
                              <w:pPr>
                                <w:pStyle w:val="Titel"/>
                                <w:rPr>
                                  <w:lang w:val="en-US"/>
                                </w:rPr>
                              </w:pPr>
                              <w:r w:rsidRPr="00A41BD0">
                                <w:rPr>
                                  <w:lang w:val="en-US"/>
                                </w:rPr>
                                <w:t xml:space="preserve">Using variables to describe </w:t>
                              </w:r>
                            </w:p>
                            <w:p w14:paraId="573A09C3" w14:textId="32E7B239" w:rsidR="00E53D3E" w:rsidRPr="000432C9" w:rsidRDefault="00A41BD0" w:rsidP="002F02A9">
                              <w:pPr>
                                <w:pStyle w:val="Titel"/>
                                <w:rPr>
                                  <w:lang w:val="en-US"/>
                                </w:rPr>
                              </w:pPr>
                              <w:r w:rsidRPr="00A41BD0">
                                <w:rPr>
                                  <w:lang w:val="en-US"/>
                                </w:rPr>
                                <w:t xml:space="preserve">every </w:t>
                              </w:r>
                              <w:r>
                                <w:rPr>
                                  <w:lang w:val="en-US"/>
                                </w:rPr>
                                <w:t>possible</w:t>
                              </w:r>
                              <w:r w:rsidRPr="00A41BD0">
                                <w:rPr>
                                  <w:lang w:val="en-US"/>
                                </w:rPr>
                                <w:t xml:space="preserve"> number</w:t>
                              </w:r>
                            </w:p>
                            <w:p w14:paraId="3A6F7D90" w14:textId="145C8BE6" w:rsidR="003231D8" w:rsidRDefault="006403D5" w:rsidP="00A822AD">
                              <w:pPr>
                                <w:pStyle w:val="Untertitel"/>
                                <w:rPr>
                                  <w:lang w:val="en-US"/>
                                </w:rPr>
                              </w:pPr>
                              <w:r w:rsidRPr="000432C9">
                                <w:rPr>
                                  <w:lang w:val="en-US"/>
                                </w:rPr>
                                <w:t xml:space="preserve">Text </w:t>
                              </w:r>
                              <w:r w:rsidR="000432C9" w:rsidRPr="000432C9">
                                <w:rPr>
                                  <w:lang w:val="en-US"/>
                                </w:rPr>
                                <w:t>for</w:t>
                              </w:r>
                              <w:r w:rsidR="000432C9"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="006D6248">
                                <w:rPr>
                                  <w:lang w:val="en-US"/>
                                </w:rPr>
                                <w:t xml:space="preserve">the </w:t>
                              </w:r>
                              <w:r w:rsidR="000432C9">
                                <w:rPr>
                                  <w:lang w:val="en-US"/>
                                </w:rPr>
                                <w:t xml:space="preserve">interactive </w:t>
                              </w:r>
                              <w:r w:rsidR="00A84AD2">
                                <w:rPr>
                                  <w:lang w:val="en-US"/>
                                </w:rPr>
                                <w:t>v</w:t>
                              </w:r>
                              <w:r w:rsidR="000432C9">
                                <w:rPr>
                                  <w:lang w:val="en-US"/>
                                </w:rPr>
                                <w:t xml:space="preserve">ideo </w:t>
                              </w:r>
                              <w:bookmarkStart w:id="0" w:name="_Hlk142482312"/>
                            </w:p>
                            <w:p w14:paraId="21342EE8" w14:textId="286DCB97" w:rsidR="009165C8" w:rsidRPr="006D6248" w:rsidRDefault="009165C8" w:rsidP="006D6248">
                              <w:pPr>
                                <w:spacing w:after="120"/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n-US" w:eastAsia="de-DE"/>
                                </w:rPr>
                              </w:pPr>
                              <w:r w:rsidRPr="006D6248"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n-US" w:eastAsia="de-DE"/>
                                </w:rPr>
                                <w:t>Designed by Stefan Korntreff, Stefan Bach, Mike Altieri &amp; Susanne Prediger</w:t>
                              </w:r>
                            </w:p>
                            <w:p w14:paraId="02DCC8E9" w14:textId="17F8C07A" w:rsidR="0020425C" w:rsidRPr="006D6248" w:rsidRDefault="006D6248" w:rsidP="0020425C">
                              <w:pPr>
                                <w:pStyle w:val="berschrift2"/>
                                <w:rPr>
                                  <w:b w:val="0"/>
                                  <w:bCs/>
                                  <w:noProof w:val="0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 w:rsidRPr="006D6248">
                                <w:rPr>
                                  <w:b w:val="0"/>
                                  <w:bCs/>
                                  <w:noProof w:val="0"/>
                                  <w:sz w:val="21"/>
                                  <w:szCs w:val="21"/>
                                  <w:lang w:val="en-US"/>
                                </w:rPr>
                                <w:t>As p</w:t>
                              </w:r>
                              <w:r w:rsidR="000432C9" w:rsidRPr="006D6248">
                                <w:rPr>
                                  <w:b w:val="0"/>
                                  <w:bCs/>
                                  <w:noProof w:val="0"/>
                                  <w:sz w:val="21"/>
                                  <w:szCs w:val="21"/>
                                  <w:lang w:val="en-US"/>
                                </w:rPr>
                                <w:t>art of the language-responsive teaching material developed by</w:t>
                              </w:r>
                              <w:r>
                                <w:rPr>
                                  <w:b w:val="0"/>
                                  <w:bCs/>
                                  <w:noProof w:val="0"/>
                                  <w:sz w:val="21"/>
                                  <w:szCs w:val="21"/>
                                  <w:lang w:val="en-US"/>
                                </w:rPr>
                                <w:t xml:space="preserve"> </w:t>
                              </w:r>
                              <w:r w:rsidR="00843CE5" w:rsidRPr="006D6248">
                                <w:rPr>
                                  <w:b w:val="0"/>
                                  <w:bCs/>
                                  <w:noProof w:val="0"/>
                                  <w:sz w:val="21"/>
                                  <w:szCs w:val="21"/>
                                  <w:lang w:val="en-US"/>
                                </w:rPr>
                                <w:t>Stefan Korntreff</w:t>
                              </w:r>
                              <w:r w:rsidR="0047606F" w:rsidRPr="006D6248">
                                <w:rPr>
                                  <w:b w:val="0"/>
                                  <w:bCs/>
                                  <w:noProof w:val="0"/>
                                  <w:sz w:val="21"/>
                                  <w:szCs w:val="21"/>
                                  <w:lang w:val="en-US"/>
                                </w:rPr>
                                <w:t xml:space="preserve"> &amp; </w:t>
                              </w:r>
                              <w:r w:rsidR="00843CE5" w:rsidRPr="006D6248">
                                <w:rPr>
                                  <w:b w:val="0"/>
                                  <w:bCs/>
                                  <w:noProof w:val="0"/>
                                  <w:sz w:val="21"/>
                                  <w:szCs w:val="21"/>
                                  <w:lang w:val="en-US"/>
                                </w:rPr>
                                <w:t>Susanne Prediger</w:t>
                              </w:r>
                            </w:p>
                            <w:p w14:paraId="29B7993A" w14:textId="1E3820C0" w:rsidR="006403D5" w:rsidRPr="000432C9" w:rsidRDefault="003231D8" w:rsidP="0020425C">
                              <w:pPr>
                                <w:spacing w:before="120"/>
                                <w:rPr>
                                  <w:lang w:val="en-US"/>
                                </w:rPr>
                              </w:pPr>
                              <w:r w:rsidRPr="000432C9">
                                <w:rPr>
                                  <w:lang w:val="en-US"/>
                                </w:rPr>
                                <w:t xml:space="preserve">Link </w:t>
                              </w:r>
                              <w:r w:rsidR="000432C9" w:rsidRPr="000432C9">
                                <w:rPr>
                                  <w:lang w:val="en-US"/>
                                </w:rPr>
                                <w:t>to</w:t>
                              </w:r>
                              <w:r w:rsidR="000432C9"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="000432C9" w:rsidRPr="000432C9">
                                <w:rPr>
                                  <w:lang w:val="en-US"/>
                                </w:rPr>
                                <w:t>the</w:t>
                              </w:r>
                              <w:r w:rsidR="000432C9">
                                <w:rPr>
                                  <w:lang w:val="en-US"/>
                                </w:rPr>
                                <w:t xml:space="preserve"> instructional material and video</w:t>
                              </w:r>
                              <w:r w:rsidR="00843CE5" w:rsidRPr="000432C9">
                                <w:rPr>
                                  <w:lang w:val="en-US"/>
                                </w:rPr>
                                <w:t>:</w:t>
                              </w:r>
                              <w:r w:rsidRPr="000432C9">
                                <w:rPr>
                                  <w:lang w:val="en-US"/>
                                </w:rPr>
                                <w:t xml:space="preserve"> </w:t>
                              </w:r>
                              <w:r w:rsidR="004A05B8" w:rsidRPr="000432C9">
                                <w:rPr>
                                  <w:lang w:val="en-US"/>
                                </w:rPr>
                                <w:t>https://</w:t>
                              </w:r>
                              <w:bookmarkEnd w:id="0"/>
                              <w:r w:rsidR="00843CE5" w:rsidRPr="000432C9">
                                <w:rPr>
                                  <w:lang w:val="en-US"/>
                                </w:rPr>
                                <w:t xml:space="preserve"> sima.dzlm.de/um/8-002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48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386565" name="Grafik 1" descr="Ein Bild, das Screenshot, Text, Schrift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" r="53379" b="16"/>
                          <a:stretch/>
                        </pic:blipFill>
                        <pic:spPr bwMode="auto">
                          <a:xfrm>
                            <a:off x="557551" y="323352"/>
                            <a:ext cx="1386097" cy="44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FF85A" id="Gruppieren 2" o:spid="_x0000_s1026" style="position:absolute;margin-left:-54.65pt;margin-top:-55.9pt;width:599pt;height:239.85pt;z-index:251683840;mso-width-relative:margin;mso-height-relative:margin" coordorigin="-342,-34" coordsize="76074,30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342;top:-34;width:76073;height:30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" fillcolor="#f2f2f2 [3052]" stroked="f" strokeweight=".5pt">
                  <v:textbox inset="18mm">
                    <w:txbxContent>
                      <w:p w14:paraId="71BFA841" w14:textId="77777777" w:rsidR="006403D5" w:rsidRDefault="006403D5" w:rsidP="00AF6B3B">
                        <w:pPr>
                          <w:spacing w:line="360" w:lineRule="auto"/>
                        </w:pPr>
                      </w:p>
                      <w:p w14:paraId="766B52DF" w14:textId="77777777" w:rsidR="006403D5" w:rsidRDefault="006403D5" w:rsidP="00AF6B3B">
                        <w:pPr>
                          <w:spacing w:line="360" w:lineRule="auto"/>
                        </w:pPr>
                      </w:p>
                      <w:p w14:paraId="742F0BCA" w14:textId="77777777" w:rsidR="003231D8" w:rsidRDefault="003231D8" w:rsidP="00A822AD">
                        <w:pPr>
                          <w:pStyle w:val="Titel"/>
                        </w:pPr>
                      </w:p>
                      <w:p w14:paraId="48D692E1" w14:textId="77777777" w:rsidR="00D506E1" w:rsidRPr="00D506E1" w:rsidRDefault="00D506E1" w:rsidP="00D506E1"/>
                      <w:p w14:paraId="5F5DD5D1" w14:textId="77777777" w:rsidR="00A41BD0" w:rsidRDefault="00A41BD0" w:rsidP="002F02A9">
                        <w:pPr>
                          <w:pStyle w:val="Titel"/>
                          <w:rPr>
                            <w:lang w:val="en-US"/>
                          </w:rPr>
                        </w:pPr>
                        <w:r w:rsidRPr="00A41BD0">
                          <w:rPr>
                            <w:lang w:val="en-US"/>
                          </w:rPr>
                          <w:t xml:space="preserve">Using variables to describe </w:t>
                        </w:r>
                      </w:p>
                      <w:p w14:paraId="573A09C3" w14:textId="32E7B239" w:rsidR="00E53D3E" w:rsidRPr="000432C9" w:rsidRDefault="00A41BD0" w:rsidP="002F02A9">
                        <w:pPr>
                          <w:pStyle w:val="Titel"/>
                          <w:rPr>
                            <w:lang w:val="en-US"/>
                          </w:rPr>
                        </w:pPr>
                        <w:r w:rsidRPr="00A41BD0">
                          <w:rPr>
                            <w:lang w:val="en-US"/>
                          </w:rPr>
                          <w:t xml:space="preserve">every </w:t>
                        </w:r>
                        <w:r>
                          <w:rPr>
                            <w:lang w:val="en-US"/>
                          </w:rPr>
                          <w:t>possible</w:t>
                        </w:r>
                        <w:r w:rsidRPr="00A41BD0">
                          <w:rPr>
                            <w:lang w:val="en-US"/>
                          </w:rPr>
                          <w:t xml:space="preserve"> number</w:t>
                        </w:r>
                      </w:p>
                      <w:p w14:paraId="3A6F7D90" w14:textId="145C8BE6" w:rsidR="003231D8" w:rsidRDefault="006403D5" w:rsidP="00A822AD">
                        <w:pPr>
                          <w:pStyle w:val="Untertitel"/>
                          <w:rPr>
                            <w:lang w:val="en-US"/>
                          </w:rPr>
                        </w:pPr>
                        <w:r w:rsidRPr="000432C9">
                          <w:rPr>
                            <w:lang w:val="en-US"/>
                          </w:rPr>
                          <w:t xml:space="preserve">Text </w:t>
                        </w:r>
                        <w:r w:rsidR="000432C9" w:rsidRPr="000432C9">
                          <w:rPr>
                            <w:lang w:val="en-US"/>
                          </w:rPr>
                          <w:t>for</w:t>
                        </w:r>
                        <w:r w:rsidR="000432C9">
                          <w:rPr>
                            <w:lang w:val="en-US"/>
                          </w:rPr>
                          <w:t xml:space="preserve"> </w:t>
                        </w:r>
                        <w:r w:rsidR="006D6248">
                          <w:rPr>
                            <w:lang w:val="en-US"/>
                          </w:rPr>
                          <w:t xml:space="preserve">the </w:t>
                        </w:r>
                        <w:r w:rsidR="000432C9">
                          <w:rPr>
                            <w:lang w:val="en-US"/>
                          </w:rPr>
                          <w:t xml:space="preserve">interactive </w:t>
                        </w:r>
                        <w:r w:rsidR="00A84AD2">
                          <w:rPr>
                            <w:lang w:val="en-US"/>
                          </w:rPr>
                          <w:t>v</w:t>
                        </w:r>
                        <w:r w:rsidR="000432C9">
                          <w:rPr>
                            <w:lang w:val="en-US"/>
                          </w:rPr>
                          <w:t xml:space="preserve">ideo </w:t>
                        </w:r>
                        <w:bookmarkStart w:id="1" w:name="_Hlk142482312"/>
                      </w:p>
                      <w:p w14:paraId="21342EE8" w14:textId="286DCB97" w:rsidR="009165C8" w:rsidRPr="006D6248" w:rsidRDefault="009165C8" w:rsidP="006D6248">
                        <w:pPr>
                          <w:spacing w:after="120"/>
                          <w:rPr>
                            <w:b/>
                            <w:bCs/>
                            <w:sz w:val="24"/>
                            <w:szCs w:val="24"/>
                            <w:lang w:val="en-US" w:eastAsia="de-DE"/>
                          </w:rPr>
                        </w:pPr>
                        <w:r w:rsidRPr="006D6248">
                          <w:rPr>
                            <w:b/>
                            <w:bCs/>
                            <w:sz w:val="24"/>
                            <w:szCs w:val="24"/>
                            <w:lang w:val="en-US" w:eastAsia="de-DE"/>
                          </w:rPr>
                          <w:t>Designed by Stefan Korntreff, Stefan Bach, Mike Altieri &amp; Susanne Prediger</w:t>
                        </w:r>
                      </w:p>
                      <w:p w14:paraId="02DCC8E9" w14:textId="17F8C07A" w:rsidR="0020425C" w:rsidRPr="006D6248" w:rsidRDefault="006D6248" w:rsidP="0020425C">
                        <w:pPr>
                          <w:pStyle w:val="berschrift2"/>
                          <w:rPr>
                            <w:b w:val="0"/>
                            <w:bCs/>
                            <w:noProof w:val="0"/>
                            <w:sz w:val="21"/>
                            <w:szCs w:val="21"/>
                            <w:lang w:val="en-US"/>
                          </w:rPr>
                        </w:pPr>
                        <w:r w:rsidRPr="006D6248">
                          <w:rPr>
                            <w:b w:val="0"/>
                            <w:bCs/>
                            <w:noProof w:val="0"/>
                            <w:sz w:val="21"/>
                            <w:szCs w:val="21"/>
                            <w:lang w:val="en-US"/>
                          </w:rPr>
                          <w:t>As p</w:t>
                        </w:r>
                        <w:r w:rsidR="000432C9" w:rsidRPr="006D6248">
                          <w:rPr>
                            <w:b w:val="0"/>
                            <w:bCs/>
                            <w:noProof w:val="0"/>
                            <w:sz w:val="21"/>
                            <w:szCs w:val="21"/>
                            <w:lang w:val="en-US"/>
                          </w:rPr>
                          <w:t>art of the language-responsive teaching material developed by</w:t>
                        </w:r>
                        <w:r>
                          <w:rPr>
                            <w:b w:val="0"/>
                            <w:bCs/>
                            <w:noProof w:val="0"/>
                            <w:sz w:val="21"/>
                            <w:szCs w:val="21"/>
                            <w:lang w:val="en-US"/>
                          </w:rPr>
                          <w:t xml:space="preserve"> </w:t>
                        </w:r>
                        <w:r w:rsidR="00843CE5" w:rsidRPr="006D6248">
                          <w:rPr>
                            <w:b w:val="0"/>
                            <w:bCs/>
                            <w:noProof w:val="0"/>
                            <w:sz w:val="21"/>
                            <w:szCs w:val="21"/>
                            <w:lang w:val="en-US"/>
                          </w:rPr>
                          <w:t>Stefan Korntreff</w:t>
                        </w:r>
                        <w:r w:rsidR="0047606F" w:rsidRPr="006D6248">
                          <w:rPr>
                            <w:b w:val="0"/>
                            <w:bCs/>
                            <w:noProof w:val="0"/>
                            <w:sz w:val="21"/>
                            <w:szCs w:val="21"/>
                            <w:lang w:val="en-US"/>
                          </w:rPr>
                          <w:t xml:space="preserve"> &amp; </w:t>
                        </w:r>
                        <w:r w:rsidR="00843CE5" w:rsidRPr="006D6248">
                          <w:rPr>
                            <w:b w:val="0"/>
                            <w:bCs/>
                            <w:noProof w:val="0"/>
                            <w:sz w:val="21"/>
                            <w:szCs w:val="21"/>
                            <w:lang w:val="en-US"/>
                          </w:rPr>
                          <w:t>Susanne Prediger</w:t>
                        </w:r>
                      </w:p>
                      <w:p w14:paraId="29B7993A" w14:textId="1E3820C0" w:rsidR="006403D5" w:rsidRPr="000432C9" w:rsidRDefault="003231D8" w:rsidP="0020425C">
                        <w:pPr>
                          <w:spacing w:before="120"/>
                          <w:rPr>
                            <w:lang w:val="en-US"/>
                          </w:rPr>
                        </w:pPr>
                        <w:r w:rsidRPr="000432C9">
                          <w:rPr>
                            <w:lang w:val="en-US"/>
                          </w:rPr>
                          <w:t xml:space="preserve">Link </w:t>
                        </w:r>
                        <w:r w:rsidR="000432C9" w:rsidRPr="000432C9">
                          <w:rPr>
                            <w:lang w:val="en-US"/>
                          </w:rPr>
                          <w:t>to</w:t>
                        </w:r>
                        <w:r w:rsidR="000432C9">
                          <w:rPr>
                            <w:lang w:val="en-US"/>
                          </w:rPr>
                          <w:t xml:space="preserve"> </w:t>
                        </w:r>
                        <w:r w:rsidR="000432C9" w:rsidRPr="000432C9">
                          <w:rPr>
                            <w:lang w:val="en-US"/>
                          </w:rPr>
                          <w:t>the</w:t>
                        </w:r>
                        <w:r w:rsidR="000432C9">
                          <w:rPr>
                            <w:lang w:val="en-US"/>
                          </w:rPr>
                          <w:t xml:space="preserve"> instructional material and video</w:t>
                        </w:r>
                        <w:r w:rsidR="00843CE5" w:rsidRPr="000432C9">
                          <w:rPr>
                            <w:lang w:val="en-US"/>
                          </w:rPr>
                          <w:t>:</w:t>
                        </w:r>
                        <w:r w:rsidRPr="000432C9">
                          <w:rPr>
                            <w:lang w:val="en-US"/>
                          </w:rPr>
                          <w:t xml:space="preserve"> </w:t>
                        </w:r>
                        <w:r w:rsidR="004A05B8" w:rsidRPr="000432C9">
                          <w:rPr>
                            <w:lang w:val="en-US"/>
                          </w:rPr>
                          <w:t>https://</w:t>
                        </w:r>
                        <w:bookmarkEnd w:id="1"/>
                        <w:r w:rsidR="00843CE5" w:rsidRPr="000432C9">
                          <w:rPr>
                            <w:lang w:val="en-US"/>
                          </w:rPr>
                          <w:t xml:space="preserve"> sima.dzlm.de/um/8-002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8" type="#_x0000_t75" alt="Ein Bild, das Screenshot, Text, Schrift, Grafiken enthält.&#10;&#10;Automatisch generierte Beschreibung" style="position:absolute;left:5575;top:3233;width:13861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">
                  <v:imagedata r:id="rId9" o:title="Ein Bild, das Screenshot, Text, Schrift, Grafiken enthält" croptop="-4f" cropbottom="10f" cropright="34982f"/>
                  <v:path arrowok="t"/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A9E646" wp14:editId="37CB99C5">
                <wp:simplePos x="0" y="0"/>
                <wp:positionH relativeFrom="column">
                  <wp:posOffset>1184275</wp:posOffset>
                </wp:positionH>
                <wp:positionV relativeFrom="paragraph">
                  <wp:posOffset>-335170</wp:posOffset>
                </wp:positionV>
                <wp:extent cx="1818861" cy="1828800"/>
                <wp:effectExtent l="0" t="0" r="0" b="0"/>
                <wp:wrapNone/>
                <wp:docPr id="1897083116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861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DE58E" w14:textId="7EB53BC8" w:rsidR="00A84AD2" w:rsidRPr="00A84AD2" w:rsidRDefault="00A84AD2" w:rsidP="00784D94">
                            <w:pPr>
                              <w:rPr>
                                <w:noProof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84AD2">
                              <w:rPr>
                                <w:noProof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German Center for </w:t>
                            </w:r>
                            <w:r>
                              <w:rPr>
                                <w:noProof/>
                                <w:color w:val="7F7F7F" w:themeColor="text1" w:themeTint="80"/>
                                <w:sz w:val="18"/>
                                <w:szCs w:val="18"/>
                              </w:rPr>
                              <w:br/>
                            </w:r>
                            <w:r w:rsidRPr="00A84AD2">
                              <w:rPr>
                                <w:noProof/>
                                <w:color w:val="7F7F7F" w:themeColor="text1" w:themeTint="80"/>
                                <w:sz w:val="18"/>
                                <w:szCs w:val="18"/>
                              </w:rPr>
                              <w:t>Mathematics Teacher 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A9E646" id="Textfeld 1" o:spid="_x0000_s1029" type="#_x0000_t202" style="position:absolute;margin-left:93.25pt;margin-top:-26.4pt;width:143.2pt;height:2in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" filled="f" stroked="f" strokeweight=".5pt">
                <v:fill o:detectmouseclick="t"/>
                <v:textbox style="mso-fit-shape-to-text:t">
                  <w:txbxContent>
                    <w:p w14:paraId="178DE58E" w14:textId="7EB53BC8" w:rsidR="00A84AD2" w:rsidRPr="00A84AD2" w:rsidRDefault="00A84AD2" w:rsidP="00784D94">
                      <w:pPr>
                        <w:rPr>
                          <w:noProof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84AD2">
                        <w:rPr>
                          <w:noProof/>
                          <w:color w:val="7F7F7F" w:themeColor="text1" w:themeTint="80"/>
                          <w:sz w:val="18"/>
                          <w:szCs w:val="18"/>
                        </w:rPr>
                        <w:t xml:space="preserve">German Center for </w:t>
                      </w:r>
                      <w:r>
                        <w:rPr>
                          <w:noProof/>
                          <w:color w:val="7F7F7F" w:themeColor="text1" w:themeTint="80"/>
                          <w:sz w:val="18"/>
                          <w:szCs w:val="18"/>
                        </w:rPr>
                        <w:br/>
                      </w:r>
                      <w:r w:rsidRPr="00A84AD2">
                        <w:rPr>
                          <w:noProof/>
                          <w:color w:val="7F7F7F" w:themeColor="text1" w:themeTint="80"/>
                          <w:sz w:val="18"/>
                          <w:szCs w:val="18"/>
                        </w:rPr>
                        <w:t>Mathematics Teacher Education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3ED02ED" w14:textId="66FA1482" w:rsidR="00A822AD" w:rsidRDefault="00A822AD" w:rsidP="00A822AD"/>
    <w:p w14:paraId="660ADBD7" w14:textId="149D1C3A" w:rsidR="00A822AD" w:rsidRDefault="00A84AD2" w:rsidP="00A822AD">
      <w:r w:rsidRPr="00674F2C"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 wp14:anchorId="1642CCB2" wp14:editId="1BB38822">
            <wp:simplePos x="0" y="0"/>
            <wp:positionH relativeFrom="column">
              <wp:posOffset>3736128</wp:posOffset>
            </wp:positionH>
            <wp:positionV relativeFrom="paragraph">
              <wp:posOffset>71547</wp:posOffset>
            </wp:positionV>
            <wp:extent cx="2057009" cy="864870"/>
            <wp:effectExtent l="76200" t="171450" r="57785" b="18288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3660">
                      <a:off x="0" y="0"/>
                      <a:ext cx="2061256" cy="86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476F0" w14:textId="0E70E955" w:rsidR="00A822AD" w:rsidRDefault="00A822AD" w:rsidP="00A822AD"/>
    <w:p w14:paraId="3D3E09D9" w14:textId="3353961C" w:rsidR="006403D5" w:rsidRDefault="006403D5" w:rsidP="00A822AD"/>
    <w:p w14:paraId="505FEA1D" w14:textId="7A2AD0FA" w:rsidR="006403D5" w:rsidRDefault="006403D5" w:rsidP="00A822AD"/>
    <w:p w14:paraId="7DAF05DD" w14:textId="2552D9DB" w:rsidR="006403D5" w:rsidRDefault="006403D5" w:rsidP="00A822AD"/>
    <w:p w14:paraId="73BDFC96" w14:textId="378A48B4" w:rsidR="006403D5" w:rsidRDefault="006D6248" w:rsidP="00A822AD">
      <w:r>
        <w:rPr>
          <w:b/>
          <w:bCs/>
          <w:noProof/>
          <w:lang w:eastAsia="de-DE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058E3E6F" wp14:editId="58AD081B">
            <wp:simplePos x="0" y="0"/>
            <wp:positionH relativeFrom="column">
              <wp:posOffset>5794057</wp:posOffset>
            </wp:positionH>
            <wp:positionV relativeFrom="paragraph">
              <wp:posOffset>153987</wp:posOffset>
            </wp:positionV>
            <wp:extent cx="630185" cy="670891"/>
            <wp:effectExtent l="0" t="0" r="5080" b="2540"/>
            <wp:wrapNone/>
            <wp:docPr id="60592310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23104" name="Grafik 6059231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85" cy="67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F0684" w14:textId="61E8B590" w:rsidR="006403D5" w:rsidRDefault="006403D5" w:rsidP="00A822AD"/>
    <w:p w14:paraId="11588634" w14:textId="56AB1910" w:rsidR="006403D5" w:rsidRDefault="006403D5" w:rsidP="00A822AD"/>
    <w:p w14:paraId="7292A295" w14:textId="70F3F639" w:rsidR="006403D5" w:rsidRDefault="006403D5" w:rsidP="00A822AD"/>
    <w:p w14:paraId="7F22D66D" w14:textId="5C55D4BE" w:rsidR="00820332" w:rsidRDefault="00820332" w:rsidP="00A822AD"/>
    <w:p w14:paraId="7952127E" w14:textId="2302D344" w:rsidR="00E36BBF" w:rsidRDefault="00E36BBF" w:rsidP="00A822AD"/>
    <w:p w14:paraId="01C6CD35" w14:textId="34FEFF2F" w:rsidR="00E36BBF" w:rsidRDefault="00E36BBF" w:rsidP="00A822AD"/>
    <w:p w14:paraId="6CC22F57" w14:textId="2FDE121A" w:rsidR="00D506E1" w:rsidRDefault="00D506E1" w:rsidP="00A822AD"/>
    <w:tbl>
      <w:tblPr>
        <w:tblStyle w:val="Tabellenraster"/>
        <w:tblW w:w="5369" w:type="pct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3973"/>
        <w:gridCol w:w="3261"/>
        <w:gridCol w:w="2670"/>
      </w:tblGrid>
      <w:tr w:rsidR="00A822AD" w:rsidRPr="009C5141" w14:paraId="37EE0ABB" w14:textId="77777777" w:rsidTr="00A84AD2">
        <w:tc>
          <w:tcPr>
            <w:tcW w:w="568" w:type="dxa"/>
          </w:tcPr>
          <w:p w14:paraId="124554C0" w14:textId="49B50E9F" w:rsidR="00A822AD" w:rsidRPr="009C5141" w:rsidRDefault="00A822AD" w:rsidP="00464CD3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7234" w:type="dxa"/>
            <w:gridSpan w:val="2"/>
            <w:tcBorders>
              <w:left w:val="nil"/>
              <w:bottom w:val="single" w:sz="6" w:space="0" w:color="BFBFBF" w:themeColor="background1" w:themeShade="BF"/>
            </w:tcBorders>
          </w:tcPr>
          <w:p w14:paraId="0FA27780" w14:textId="2416FC67" w:rsidR="002F02A9" w:rsidRPr="009C5141" w:rsidRDefault="009C5141" w:rsidP="00464CD3">
            <w:pPr>
              <w:pStyle w:val="berschrift3"/>
              <w:outlineLvl w:val="2"/>
              <w:rPr>
                <w:noProof w:val="0"/>
                <w:lang w:val="en-US"/>
              </w:rPr>
            </w:pPr>
            <w:r w:rsidRPr="009C5141">
              <w:rPr>
                <w:noProof w:val="0"/>
                <w:lang w:val="en-US"/>
              </w:rPr>
              <w:t>Animation and t</w:t>
            </w:r>
            <w:r w:rsidR="00F756A3" w:rsidRPr="009C5141">
              <w:rPr>
                <w:noProof w:val="0"/>
                <w:lang w:val="en-US"/>
              </w:rPr>
              <w:t xml:space="preserve">ext </w:t>
            </w:r>
            <w:r w:rsidRPr="009C5141">
              <w:rPr>
                <w:noProof w:val="0"/>
                <w:lang w:val="en-US"/>
              </w:rPr>
              <w:t xml:space="preserve">of the video </w:t>
            </w:r>
            <w:r w:rsidR="00F756A3" w:rsidRPr="009C5141">
              <w:rPr>
                <w:b w:val="0"/>
                <w:bCs/>
                <w:noProof w:val="0"/>
                <w:lang w:val="en-US"/>
              </w:rPr>
              <w:t>(</w:t>
            </w:r>
            <w:r>
              <w:rPr>
                <w:b w:val="0"/>
                <w:bCs/>
                <w:noProof w:val="0"/>
                <w:lang w:val="en-US"/>
              </w:rPr>
              <w:t xml:space="preserve">most important meaning-related language in </w:t>
            </w:r>
            <w:r w:rsidRPr="009C5141">
              <w:rPr>
                <w:bCs/>
                <w:noProof w:val="0"/>
                <w:lang w:val="en-US"/>
              </w:rPr>
              <w:t>bold</w:t>
            </w:r>
            <w:r w:rsidR="00F756A3" w:rsidRPr="009C5141">
              <w:rPr>
                <w:b w:val="0"/>
                <w:bCs/>
                <w:noProof w:val="0"/>
                <w:lang w:val="en-US"/>
              </w:rPr>
              <w:t>)</w:t>
            </w:r>
          </w:p>
          <w:p w14:paraId="4688A159" w14:textId="14604C15" w:rsidR="00A822AD" w:rsidRPr="009C5141" w:rsidRDefault="00A822AD" w:rsidP="00464CD3">
            <w:pPr>
              <w:pStyle w:val="berschrift3"/>
              <w:outlineLvl w:val="2"/>
              <w:rPr>
                <w:noProof w:val="0"/>
                <w:lang w:val="en-US"/>
              </w:rPr>
            </w:pPr>
          </w:p>
        </w:tc>
        <w:tc>
          <w:tcPr>
            <w:tcW w:w="2670" w:type="dxa"/>
            <w:tcBorders>
              <w:bottom w:val="single" w:sz="6" w:space="0" w:color="BFBFBF" w:themeColor="background1" w:themeShade="BF"/>
            </w:tcBorders>
          </w:tcPr>
          <w:p w14:paraId="02A2BB09" w14:textId="2B74745E" w:rsidR="00A822AD" w:rsidRPr="009C5141" w:rsidRDefault="009C5141" w:rsidP="009C5141">
            <w:pPr>
              <w:pStyle w:val="berschrift3"/>
              <w:ind w:left="227" w:hanging="227"/>
              <w:outlineLvl w:val="2"/>
              <w:rPr>
                <w:noProof w:val="0"/>
                <w:color w:val="808080"/>
                <w:lang w:val="en-US"/>
              </w:rPr>
            </w:pPr>
            <w:r>
              <w:rPr>
                <w:noProof w:val="0"/>
                <w:color w:val="808080"/>
                <w:lang w:val="en-US"/>
              </w:rPr>
              <w:t>Comment for teachers</w:t>
            </w:r>
          </w:p>
        </w:tc>
      </w:tr>
      <w:tr w:rsidR="00F35E92" w:rsidRPr="009C5141" w14:paraId="4FEB7873" w14:textId="77777777" w:rsidTr="00A84AD2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6CEF1B44" w14:textId="485FA25C" w:rsidR="00F35E92" w:rsidRPr="009C5141" w:rsidRDefault="00F35E92" w:rsidP="00464CD3">
            <w:pPr>
              <w:rPr>
                <w:b/>
                <w:bCs/>
                <w:color w:val="D9D9D9" w:themeColor="background1" w:themeShade="D9"/>
                <w:lang w:val="en-US"/>
              </w:rPr>
            </w:pPr>
            <w:r w:rsidRPr="009C5141">
              <w:rPr>
                <w:b/>
                <w:bCs/>
                <w:color w:val="D9D9D9" w:themeColor="background1" w:themeShade="D9"/>
                <w:lang w:val="en-US"/>
              </w:rPr>
              <w:t>0:00</w:t>
            </w:r>
          </w:p>
        </w:tc>
        <w:tc>
          <w:tcPr>
            <w:tcW w:w="7234" w:type="dxa"/>
            <w:gridSpan w:val="2"/>
            <w:tcBorders>
              <w:top w:val="single" w:sz="6" w:space="0" w:color="BFBFBF" w:themeColor="background1" w:themeShade="BF"/>
              <w:left w:val="single" w:sz="18" w:space="0" w:color="327A86"/>
            </w:tcBorders>
          </w:tcPr>
          <w:p w14:paraId="16B5010D" w14:textId="4E9F4589" w:rsidR="00F35E92" w:rsidRPr="009C5141" w:rsidRDefault="000B0DCD" w:rsidP="003013A6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Getting to know the </w:t>
            </w:r>
            <w:r w:rsidR="003013A6">
              <w:rPr>
                <w:b/>
                <w:bCs/>
                <w:lang w:val="en-US"/>
              </w:rPr>
              <w:t xml:space="preserve">interactive </w:t>
            </w:r>
            <w:r>
              <w:rPr>
                <w:b/>
                <w:bCs/>
                <w:lang w:val="en-US"/>
              </w:rPr>
              <w:t>features</w:t>
            </w:r>
          </w:p>
        </w:tc>
        <w:tc>
          <w:tcPr>
            <w:tcW w:w="2670" w:type="dxa"/>
            <w:tcBorders>
              <w:top w:val="single" w:sz="6" w:space="0" w:color="BFBFBF" w:themeColor="background1" w:themeShade="BF"/>
            </w:tcBorders>
          </w:tcPr>
          <w:p w14:paraId="38F5FCAE" w14:textId="77777777" w:rsidR="00F35E92" w:rsidRPr="009C5141" w:rsidRDefault="00F35E92" w:rsidP="0020425C">
            <w:pPr>
              <w:spacing w:line="240" w:lineRule="auto"/>
              <w:ind w:left="227" w:hanging="227"/>
              <w:rPr>
                <w:lang w:val="en-US"/>
              </w:rPr>
            </w:pPr>
          </w:p>
        </w:tc>
      </w:tr>
      <w:tr w:rsidR="003E09C8" w:rsidRPr="009C5141" w14:paraId="7FAD374F" w14:textId="77777777" w:rsidTr="00F874C6">
        <w:trPr>
          <w:trHeight w:val="1448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78FFE3B7" w14:textId="77777777" w:rsidR="003E09C8" w:rsidRPr="009C5141" w:rsidRDefault="003E09C8" w:rsidP="00464CD3">
            <w:pPr>
              <w:rPr>
                <w:b/>
                <w:bCs/>
                <w:color w:val="D9D9D9" w:themeColor="background1" w:themeShade="D9"/>
                <w:lang w:val="en-US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6" w:space="0" w:color="BFBFBF" w:themeColor="background1" w:themeShade="BF"/>
            </w:tcBorders>
          </w:tcPr>
          <w:p w14:paraId="0BCFD107" w14:textId="62F12EC8" w:rsidR="003E09C8" w:rsidRPr="009C5141" w:rsidRDefault="00AB7662" w:rsidP="00464CD3">
            <w:pPr>
              <w:rPr>
                <w:lang w:val="en-US"/>
              </w:rPr>
            </w:pPr>
            <w:r w:rsidRPr="009C5141">
              <w:rPr>
                <w:noProof/>
                <w:lang w:eastAsia="de-DE"/>
              </w:rPr>
              <w:drawing>
                <wp:inline distT="0" distB="0" distL="0" distR="0" wp14:anchorId="70C9528E" wp14:editId="767101C0">
                  <wp:extent cx="2450465" cy="1511300"/>
                  <wp:effectExtent l="0" t="0" r="698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6" w:space="0" w:color="BFBFBF" w:themeColor="background1" w:themeShade="BF"/>
            </w:tcBorders>
          </w:tcPr>
          <w:p w14:paraId="3E92C299" w14:textId="7E5A79DB" w:rsidR="003E09C8" w:rsidRPr="002C39CD" w:rsidRDefault="002C39CD" w:rsidP="002C7CB1">
            <w:pPr>
              <w:suppressAutoHyphens/>
              <w:rPr>
                <w:lang w:val="en-US"/>
              </w:rPr>
            </w:pPr>
            <w:r w:rsidRPr="002C39CD">
              <w:rPr>
                <w:lang w:val="en-US"/>
              </w:rPr>
              <w:t>The following video is designed to get you active. By clicking and dragging you can answer questions and get additional information. You will be given an example to try out</w:t>
            </w:r>
            <w:r w:rsidR="002C7CB1">
              <w:rPr>
                <w:lang w:val="en-US"/>
              </w:rPr>
              <w:t>,</w:t>
            </w:r>
            <w:r w:rsidRPr="002C39CD">
              <w:rPr>
                <w:lang w:val="en-US"/>
              </w:rPr>
              <w:t xml:space="preserve"> so </w:t>
            </w:r>
            <w:r w:rsidR="00B1277E">
              <w:rPr>
                <w:lang w:val="en-US"/>
              </w:rPr>
              <w:t xml:space="preserve">later </w:t>
            </w:r>
            <w:r w:rsidRPr="002C39CD">
              <w:rPr>
                <w:lang w:val="en-US"/>
              </w:rPr>
              <w:t>you will know how it works.</w:t>
            </w:r>
          </w:p>
        </w:tc>
        <w:tc>
          <w:tcPr>
            <w:tcW w:w="2670" w:type="dxa"/>
            <w:tcBorders>
              <w:bottom w:val="single" w:sz="6" w:space="0" w:color="BFBFBF" w:themeColor="background1" w:themeShade="BF"/>
            </w:tcBorders>
          </w:tcPr>
          <w:p w14:paraId="1F40453F" w14:textId="7001D286" w:rsidR="002C39CD" w:rsidRPr="002C39CD" w:rsidRDefault="002C39CD" w:rsidP="002C7CB1">
            <w:pPr>
              <w:pStyle w:val="Listenabsatz"/>
              <w:suppressAutoHyphens/>
              <w:rPr>
                <w:lang w:val="en-US"/>
              </w:rPr>
            </w:pPr>
            <w:r w:rsidRPr="002C39CD">
              <w:rPr>
                <w:lang w:val="en-US"/>
              </w:rPr>
              <w:t xml:space="preserve">The video offers drag-and-drop tasks, open-ended </w:t>
            </w:r>
            <w:r>
              <w:rPr>
                <w:lang w:val="en-US"/>
              </w:rPr>
              <w:t>responses</w:t>
            </w:r>
            <w:r w:rsidRPr="002C39CD">
              <w:rPr>
                <w:lang w:val="en-US"/>
              </w:rPr>
              <w:t xml:space="preserve">, and </w:t>
            </w:r>
            <w:r>
              <w:rPr>
                <w:lang w:val="en-US"/>
              </w:rPr>
              <w:t>single</w:t>
            </w:r>
            <w:r w:rsidRPr="002C39CD">
              <w:rPr>
                <w:lang w:val="en-US"/>
              </w:rPr>
              <w:t xml:space="preserve">-choice questions. Some of these </w:t>
            </w:r>
            <w:r w:rsidR="00117CAE">
              <w:rPr>
                <w:lang w:val="en-US"/>
              </w:rPr>
              <w:t xml:space="preserve">interactive features </w:t>
            </w:r>
            <w:r w:rsidRPr="002C39CD">
              <w:rPr>
                <w:lang w:val="en-US"/>
              </w:rPr>
              <w:t xml:space="preserve">can be tried </w:t>
            </w:r>
            <w:r w:rsidR="00117CAE">
              <w:rPr>
                <w:lang w:val="en-US"/>
              </w:rPr>
              <w:t xml:space="preserve">at the beginning </w:t>
            </w:r>
            <w:r w:rsidRPr="002C39CD">
              <w:rPr>
                <w:lang w:val="en-US"/>
              </w:rPr>
              <w:t xml:space="preserve">to help students </w:t>
            </w:r>
            <w:r w:rsidR="009C66D9" w:rsidRPr="002C39CD">
              <w:rPr>
                <w:lang w:val="en-US"/>
              </w:rPr>
              <w:t xml:space="preserve">later </w:t>
            </w:r>
            <w:r w:rsidRPr="002C39CD">
              <w:rPr>
                <w:lang w:val="en-US"/>
              </w:rPr>
              <w:t>focus on the content.</w:t>
            </w:r>
          </w:p>
        </w:tc>
      </w:tr>
      <w:tr w:rsidR="003E09C8" w:rsidRPr="009C5141" w14:paraId="7FCF54C0" w14:textId="77777777" w:rsidTr="00F874C6">
        <w:trPr>
          <w:trHeight w:val="20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2D8A4DB4" w14:textId="1075915F" w:rsidR="003E09C8" w:rsidRPr="009C5141" w:rsidRDefault="003E09C8" w:rsidP="00464CD3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  <w:r w:rsidRPr="009C5141">
              <w:rPr>
                <w:noProof w:val="0"/>
                <w:color w:val="D9D9D9" w:themeColor="background1" w:themeShade="D9"/>
                <w:lang w:val="en-US"/>
              </w:rPr>
              <w:t>0:</w:t>
            </w:r>
            <w:r w:rsidR="009C7027" w:rsidRPr="009C5141">
              <w:rPr>
                <w:noProof w:val="0"/>
                <w:color w:val="D9D9D9" w:themeColor="background1" w:themeShade="D9"/>
                <w:lang w:val="en-US"/>
              </w:rPr>
              <w:t>23</w:t>
            </w:r>
          </w:p>
        </w:tc>
        <w:tc>
          <w:tcPr>
            <w:tcW w:w="7234" w:type="dxa"/>
            <w:gridSpan w:val="2"/>
            <w:tcBorders>
              <w:top w:val="single" w:sz="6" w:space="0" w:color="BFBFBF" w:themeColor="background1" w:themeShade="BF"/>
              <w:left w:val="single" w:sz="18" w:space="0" w:color="327A86"/>
            </w:tcBorders>
          </w:tcPr>
          <w:p w14:paraId="2EDF012C" w14:textId="1937949D" w:rsidR="003E09C8" w:rsidRPr="009C5141" w:rsidRDefault="00F40E01" w:rsidP="00F40E01">
            <w:pPr>
              <w:pStyle w:val="berschrift3"/>
              <w:outlineLvl w:val="2"/>
              <w:rPr>
                <w:noProof w:val="0"/>
                <w:lang w:val="en-US"/>
              </w:rPr>
            </w:pPr>
            <w:r>
              <w:rPr>
                <w:noProof w:val="0"/>
                <w:lang w:val="en-US"/>
              </w:rPr>
              <w:t>Making sure that relevant prior knowledge is activated</w:t>
            </w:r>
          </w:p>
        </w:tc>
        <w:tc>
          <w:tcPr>
            <w:tcW w:w="2670" w:type="dxa"/>
            <w:tcBorders>
              <w:top w:val="single" w:sz="6" w:space="0" w:color="BFBFBF" w:themeColor="background1" w:themeShade="BF"/>
            </w:tcBorders>
          </w:tcPr>
          <w:p w14:paraId="3C3CB3ED" w14:textId="77777777" w:rsidR="003E09C8" w:rsidRPr="009C5141" w:rsidRDefault="003E09C8" w:rsidP="0020425C">
            <w:pPr>
              <w:spacing w:line="240" w:lineRule="auto"/>
              <w:ind w:left="227" w:hanging="227"/>
              <w:rPr>
                <w:lang w:val="en-US"/>
              </w:rPr>
            </w:pPr>
          </w:p>
        </w:tc>
      </w:tr>
      <w:tr w:rsidR="00EF45FB" w:rsidRPr="009C5141" w14:paraId="7FBBF5BD" w14:textId="77777777" w:rsidTr="00475B62">
        <w:trPr>
          <w:trHeight w:val="71"/>
        </w:trPr>
        <w:tc>
          <w:tcPr>
            <w:tcW w:w="568" w:type="dxa"/>
            <w:tcBorders>
              <w:right w:val="single" w:sz="18" w:space="0" w:color="327A86"/>
            </w:tcBorders>
          </w:tcPr>
          <w:p w14:paraId="0539C675" w14:textId="77777777" w:rsidR="00EF45FB" w:rsidRPr="009C5141" w:rsidRDefault="00EF45FB" w:rsidP="00464CD3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</w:tcBorders>
          </w:tcPr>
          <w:p w14:paraId="6F435F4A" w14:textId="22C7C842" w:rsidR="00EF45FB" w:rsidRPr="009C5141" w:rsidRDefault="00533AA7" w:rsidP="00E92421">
            <w:pPr>
              <w:ind w:left="1416"/>
              <w:rPr>
                <w:color w:val="000000"/>
                <w:lang w:val="en-US"/>
              </w:rPr>
            </w:pPr>
            <w:r w:rsidRPr="00533AA7">
              <w:rPr>
                <w:color w:val="000000"/>
                <w:lang w:val="en-US"/>
              </w:rPr>
              <w:t xml:space="preserve">This video shows you how to use variables to describe </w:t>
            </w:r>
            <w:r w:rsidR="00F874C6">
              <w:rPr>
                <w:color w:val="000000"/>
                <w:lang w:val="en-US"/>
              </w:rPr>
              <w:br/>
            </w:r>
            <w:r w:rsidRPr="00F874C6">
              <w:rPr>
                <w:b/>
                <w:bCs/>
                <w:color w:val="000000"/>
                <w:lang w:val="en-US"/>
              </w:rPr>
              <w:t xml:space="preserve">every </w:t>
            </w:r>
            <w:r w:rsidR="00E92421">
              <w:rPr>
                <w:b/>
                <w:bCs/>
                <w:color w:val="000000"/>
                <w:lang w:val="en-US"/>
              </w:rPr>
              <w:t>possible</w:t>
            </w:r>
            <w:r w:rsidRPr="00F874C6">
              <w:rPr>
                <w:b/>
                <w:bCs/>
                <w:color w:val="000000"/>
                <w:lang w:val="en-US"/>
              </w:rPr>
              <w:t xml:space="preserve"> number</w:t>
            </w:r>
            <w:r w:rsidRPr="00533AA7">
              <w:rPr>
                <w:color w:val="000000"/>
                <w:lang w:val="en-US"/>
              </w:rPr>
              <w:t>.</w:t>
            </w:r>
            <w:r>
              <w:rPr>
                <w:color w:val="000000"/>
                <w:lang w:val="en-US"/>
              </w:rPr>
              <w:t xml:space="preserve"> </w:t>
            </w:r>
            <w:r w:rsidRPr="00533AA7">
              <w:rPr>
                <w:color w:val="000000"/>
                <w:lang w:val="en-US"/>
              </w:rPr>
              <w:t xml:space="preserve">Let’s go back to the example </w:t>
            </w:r>
            <w:r w:rsidR="00F874C6">
              <w:rPr>
                <w:color w:val="000000"/>
                <w:lang w:val="en-US"/>
              </w:rPr>
              <w:br/>
            </w:r>
            <w:r w:rsidRPr="00533AA7">
              <w:rPr>
                <w:color w:val="000000"/>
                <w:lang w:val="en-US"/>
              </w:rPr>
              <w:t>with the e-scooter ride</w:t>
            </w:r>
            <w:r w:rsidR="00AA4BD4">
              <w:rPr>
                <w:color w:val="000000"/>
                <w:lang w:val="en-US"/>
              </w:rPr>
              <w:t>s</w:t>
            </w:r>
            <w:r w:rsidRPr="00533AA7">
              <w:rPr>
                <w:color w:val="000000"/>
                <w:lang w:val="en-US"/>
              </w:rPr>
              <w:t>.</w:t>
            </w:r>
          </w:p>
        </w:tc>
        <w:tc>
          <w:tcPr>
            <w:tcW w:w="2670" w:type="dxa"/>
            <w:vMerge w:val="restart"/>
          </w:tcPr>
          <w:p w14:paraId="775D915C" w14:textId="0B3B0935" w:rsidR="0069575A" w:rsidRPr="001A3F88" w:rsidRDefault="00A84AD2" w:rsidP="004A170B">
            <w:pPr>
              <w:pStyle w:val="Listenabsatz"/>
              <w:suppressAutoHyphens/>
              <w:rPr>
                <w:lang w:val="en-US"/>
              </w:rPr>
            </w:pPr>
            <w:r>
              <w:rPr>
                <w:lang w:val="en-US"/>
              </w:rPr>
              <w:t>The v</w:t>
            </w:r>
            <w:r w:rsidR="0069575A" w:rsidRPr="001A3F88">
              <w:rPr>
                <w:lang w:val="en-US"/>
              </w:rPr>
              <w:t xml:space="preserve">ideo helps students to develop an understanding of variables as generalizers that can describe all possible </w:t>
            </w:r>
            <w:r w:rsidR="0069575A" w:rsidRPr="001A3F88">
              <w:rPr>
                <w:lang w:val="en-US"/>
              </w:rPr>
              <w:t xml:space="preserve">numbers </w:t>
            </w:r>
            <w:r w:rsidR="00800AB4">
              <w:rPr>
                <w:lang w:val="en-US"/>
              </w:rPr>
              <w:t>simultaneously</w:t>
            </w:r>
            <w:r w:rsidR="0069575A" w:rsidRPr="001A3F88">
              <w:rPr>
                <w:lang w:val="en-US"/>
              </w:rPr>
              <w:t xml:space="preserve">. It also promotes an </w:t>
            </w:r>
            <w:r w:rsidR="00F874C6">
              <w:rPr>
                <w:lang w:val="en-US"/>
              </w:rPr>
              <w:br/>
            </w:r>
            <w:r w:rsidR="0069575A" w:rsidRPr="001A3F88">
              <w:rPr>
                <w:lang w:val="en-US"/>
              </w:rPr>
              <w:t>understanding of expressions</w:t>
            </w:r>
            <w:r>
              <w:rPr>
                <w:lang w:val="en-US"/>
              </w:rPr>
              <w:t xml:space="preserve"> as </w:t>
            </w:r>
            <w:r w:rsidR="00746AC2" w:rsidRPr="001A3F88">
              <w:rPr>
                <w:lang w:val="en-US"/>
              </w:rPr>
              <w:t xml:space="preserve">descriptions of </w:t>
            </w:r>
            <w:r w:rsidR="0069575A" w:rsidRPr="001A3F88">
              <w:rPr>
                <w:lang w:val="en-US"/>
              </w:rPr>
              <w:t xml:space="preserve">general </w:t>
            </w:r>
            <w:r w:rsidR="00F874C6">
              <w:rPr>
                <w:lang w:val="en-US"/>
              </w:rPr>
              <w:br/>
            </w:r>
            <w:r w:rsidR="00746AC2" w:rsidRPr="001A3F88">
              <w:rPr>
                <w:lang w:val="en-US"/>
              </w:rPr>
              <w:t>relationships</w:t>
            </w:r>
            <w:r w:rsidR="0069575A" w:rsidRPr="001A3F88">
              <w:rPr>
                <w:lang w:val="en-US"/>
              </w:rPr>
              <w:t>.</w:t>
            </w:r>
          </w:p>
          <w:p w14:paraId="06AB9691" w14:textId="0E6BF85B" w:rsidR="007A0C58" w:rsidRPr="001A3F88" w:rsidRDefault="00D40D86" w:rsidP="004A170B">
            <w:pPr>
              <w:pStyle w:val="Listenabsatz"/>
              <w:suppressAutoHyphens/>
              <w:rPr>
                <w:lang w:val="en-US"/>
              </w:rPr>
            </w:pPr>
            <w:r>
              <w:rPr>
                <w:lang w:val="en-US"/>
              </w:rPr>
              <w:t>The first interactive feature</w:t>
            </w:r>
            <w:r w:rsidRPr="00D40D86">
              <w:rPr>
                <w:lang w:val="en-US"/>
              </w:rPr>
              <w:t xml:space="preserve"> </w:t>
            </w:r>
            <w:r w:rsidR="00F874C6">
              <w:rPr>
                <w:lang w:val="en-US"/>
              </w:rPr>
              <w:br/>
            </w:r>
            <w:r w:rsidRPr="00D40D86">
              <w:rPr>
                <w:lang w:val="en-US"/>
              </w:rPr>
              <w:t xml:space="preserve">ensures that all </w:t>
            </w:r>
            <w:r w:rsidR="009C125E">
              <w:rPr>
                <w:lang w:val="en-US"/>
              </w:rPr>
              <w:t>students</w:t>
            </w:r>
            <w:r w:rsidRPr="00D40D86">
              <w:rPr>
                <w:lang w:val="en-US"/>
              </w:rPr>
              <w:t xml:space="preserve"> have activated their prior understanding of what the </w:t>
            </w:r>
            <w:r w:rsidR="00140FAA">
              <w:rPr>
                <w:lang w:val="en-US"/>
              </w:rPr>
              <w:t xml:space="preserve">expressions </w:t>
            </w:r>
            <w:r w:rsidRPr="00D40D86">
              <w:rPr>
                <w:lang w:val="en-US"/>
              </w:rPr>
              <w:t>in the columns describe.</w:t>
            </w:r>
          </w:p>
        </w:tc>
      </w:tr>
      <w:tr w:rsidR="00EF45FB" w:rsidRPr="009C5141" w14:paraId="681CAD00" w14:textId="77777777" w:rsidTr="00F874C6">
        <w:trPr>
          <w:trHeight w:val="412"/>
        </w:trPr>
        <w:tc>
          <w:tcPr>
            <w:tcW w:w="568" w:type="dxa"/>
            <w:tcBorders>
              <w:right w:val="single" w:sz="18" w:space="0" w:color="327A86"/>
            </w:tcBorders>
          </w:tcPr>
          <w:p w14:paraId="54565B05" w14:textId="77777777" w:rsidR="00EF45FB" w:rsidRPr="009C5141" w:rsidRDefault="00EF45FB" w:rsidP="00464CD3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6" w:space="0" w:color="BFBFBF" w:themeColor="background1" w:themeShade="BF"/>
            </w:tcBorders>
          </w:tcPr>
          <w:p w14:paraId="28335B89" w14:textId="3894FECE" w:rsidR="00EF45FB" w:rsidRPr="009C5141" w:rsidRDefault="008778EC" w:rsidP="00EF45FB">
            <w:pPr>
              <w:rPr>
                <w:rFonts w:ascii="Calibri" w:hAnsi="Calibri"/>
                <w:lang w:val="en-US"/>
              </w:rPr>
            </w:pPr>
            <w:r w:rsidRPr="008778EC">
              <w:rPr>
                <w:rFonts w:ascii="Calibri" w:hAnsi="Calibri"/>
                <w:lang w:val="en-US"/>
              </w:rPr>
              <w:drawing>
                <wp:inline distT="0" distB="0" distL="0" distR="0" wp14:anchorId="47000784" wp14:editId="672D3542">
                  <wp:extent cx="2450465" cy="1262380"/>
                  <wp:effectExtent l="0" t="0" r="698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92803" w14:textId="1EEB64A7" w:rsidR="00EF45FB" w:rsidRPr="009C5141" w:rsidRDefault="00EF45FB" w:rsidP="00EF45FB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3261" w:type="dxa"/>
            <w:tcBorders>
              <w:bottom w:val="single" w:sz="6" w:space="0" w:color="BFBFBF" w:themeColor="background1" w:themeShade="BF"/>
            </w:tcBorders>
          </w:tcPr>
          <w:p w14:paraId="30C2592E" w14:textId="006F93C9" w:rsidR="00DF6A1D" w:rsidRPr="00DF6A1D" w:rsidRDefault="00DF6A1D" w:rsidP="00DF6A1D">
            <w:pPr>
              <w:rPr>
                <w:color w:val="000000"/>
                <w:lang w:val="en-US"/>
              </w:rPr>
            </w:pPr>
            <w:r w:rsidRPr="00DF6A1D">
              <w:rPr>
                <w:color w:val="000000"/>
                <w:lang w:val="en-US"/>
              </w:rPr>
              <w:t xml:space="preserve">In the first two columns of Till’s table, we can see on which days he used </w:t>
            </w:r>
            <w:r w:rsidR="00F874C6">
              <w:rPr>
                <w:color w:val="000000"/>
                <w:lang w:val="en-US"/>
              </w:rPr>
              <w:br/>
            </w:r>
            <w:r w:rsidRPr="00DF6A1D">
              <w:rPr>
                <w:color w:val="000000"/>
                <w:lang w:val="en-US"/>
              </w:rPr>
              <w:t>the e-scooter and for how long.</w:t>
            </w:r>
          </w:p>
          <w:p w14:paraId="53E56E64" w14:textId="45E1CC44" w:rsidR="00EF45FB" w:rsidRPr="009C5141" w:rsidRDefault="00DF6A1D" w:rsidP="00DF6A1D">
            <w:pPr>
              <w:rPr>
                <w:color w:val="000000"/>
                <w:lang w:val="en-US"/>
              </w:rPr>
            </w:pPr>
            <w:r w:rsidRPr="00DF6A1D">
              <w:rPr>
                <w:color w:val="000000"/>
                <w:lang w:val="en-US"/>
              </w:rPr>
              <w:t xml:space="preserve">For the remaining columns, we will take a closer look at the headings. </w:t>
            </w:r>
            <w:r w:rsidR="00F874C6">
              <w:rPr>
                <w:color w:val="000000"/>
                <w:lang w:val="en-US"/>
              </w:rPr>
              <w:br/>
            </w:r>
            <w:r w:rsidRPr="00DF6A1D">
              <w:rPr>
                <w:color w:val="000000"/>
                <w:lang w:val="en-US"/>
              </w:rPr>
              <w:t xml:space="preserve">It helps if you have entered all the </w:t>
            </w:r>
            <w:r w:rsidR="00F874C6">
              <w:rPr>
                <w:color w:val="000000"/>
                <w:lang w:val="en-US"/>
              </w:rPr>
              <w:br/>
            </w:r>
            <w:r w:rsidRPr="00DF6A1D">
              <w:rPr>
                <w:color w:val="000000"/>
                <w:lang w:val="en-US"/>
              </w:rPr>
              <w:t>column headings on your worksheet. Have you already done that?</w:t>
            </w:r>
          </w:p>
        </w:tc>
        <w:tc>
          <w:tcPr>
            <w:tcW w:w="2670" w:type="dxa"/>
            <w:vMerge/>
            <w:tcBorders>
              <w:bottom w:val="single" w:sz="6" w:space="0" w:color="BFBFBF" w:themeColor="background1" w:themeShade="BF"/>
            </w:tcBorders>
          </w:tcPr>
          <w:p w14:paraId="23C8C43A" w14:textId="5FB02D32" w:rsidR="00EF45FB" w:rsidRPr="009C5141" w:rsidRDefault="00EF45FB" w:rsidP="00115ED9">
            <w:pPr>
              <w:pStyle w:val="Listenabsatz"/>
              <w:numPr>
                <w:ilvl w:val="0"/>
                <w:numId w:val="12"/>
              </w:numPr>
              <w:rPr>
                <w:lang w:val="en-US"/>
              </w:rPr>
            </w:pPr>
          </w:p>
        </w:tc>
      </w:tr>
      <w:tr w:rsidR="00261C8B" w:rsidRPr="009C5141" w14:paraId="04665836" w14:textId="77777777" w:rsidTr="00F874C6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47F12C94" w14:textId="42B50BDE" w:rsidR="00261C8B" w:rsidRPr="009C5141" w:rsidRDefault="0073544C" w:rsidP="00261C8B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  <w:r w:rsidRPr="009C5141">
              <w:rPr>
                <w:noProof w:val="0"/>
                <w:color w:val="D9D9D9" w:themeColor="background1" w:themeShade="D9"/>
                <w:lang w:val="en-US"/>
              </w:rPr>
              <w:t>1</w:t>
            </w:r>
            <w:r w:rsidR="00261C8B" w:rsidRPr="009C5141">
              <w:rPr>
                <w:noProof w:val="0"/>
                <w:color w:val="D9D9D9" w:themeColor="background1" w:themeShade="D9"/>
                <w:lang w:val="en-US"/>
              </w:rPr>
              <w:t>:</w:t>
            </w:r>
            <w:r w:rsidR="001777A1" w:rsidRPr="009C5141">
              <w:rPr>
                <w:noProof w:val="0"/>
                <w:color w:val="D9D9D9" w:themeColor="background1" w:themeShade="D9"/>
                <w:lang w:val="en-US"/>
              </w:rPr>
              <w:t>16</w:t>
            </w:r>
          </w:p>
        </w:tc>
        <w:tc>
          <w:tcPr>
            <w:tcW w:w="7234" w:type="dxa"/>
            <w:gridSpan w:val="2"/>
            <w:tcBorders>
              <w:top w:val="single" w:sz="6" w:space="0" w:color="BFBFBF" w:themeColor="background1" w:themeShade="BF"/>
              <w:left w:val="single" w:sz="18" w:space="0" w:color="327A86"/>
            </w:tcBorders>
          </w:tcPr>
          <w:p w14:paraId="076052B7" w14:textId="2BA18607" w:rsidR="00261C8B" w:rsidRPr="009C5141" w:rsidRDefault="005E4382" w:rsidP="004D1A62">
            <w:pPr>
              <w:rPr>
                <w:rFonts w:ascii="Calibri" w:hAnsi="Calibri"/>
                <w:b/>
                <w:bCs/>
                <w:lang w:val="en-US"/>
              </w:rPr>
            </w:pPr>
            <w:r w:rsidRPr="009C5141">
              <w:rPr>
                <w:b/>
                <w:bCs/>
                <w:lang w:val="en-US"/>
              </w:rPr>
              <w:t>Intera</w:t>
            </w:r>
            <w:r w:rsidR="004D1A62">
              <w:rPr>
                <w:b/>
                <w:bCs/>
                <w:lang w:val="en-US"/>
              </w:rPr>
              <w:t>ctive features addressing the meaning of the expressions in the columns</w:t>
            </w:r>
          </w:p>
        </w:tc>
        <w:tc>
          <w:tcPr>
            <w:tcW w:w="2670" w:type="dxa"/>
            <w:tcBorders>
              <w:top w:val="single" w:sz="6" w:space="0" w:color="BFBFBF" w:themeColor="background1" w:themeShade="BF"/>
            </w:tcBorders>
          </w:tcPr>
          <w:p w14:paraId="1551F666" w14:textId="77777777" w:rsidR="00261C8B" w:rsidRPr="009C5141" w:rsidRDefault="00261C8B" w:rsidP="00261C8B">
            <w:pPr>
              <w:spacing w:line="240" w:lineRule="auto"/>
              <w:ind w:left="227" w:hanging="227"/>
              <w:rPr>
                <w:lang w:val="en-US"/>
              </w:rPr>
            </w:pPr>
          </w:p>
        </w:tc>
      </w:tr>
      <w:tr w:rsidR="00845AEB" w:rsidRPr="009C5141" w14:paraId="015F392D" w14:textId="77777777" w:rsidTr="0028519D">
        <w:trPr>
          <w:trHeight w:val="412"/>
        </w:trPr>
        <w:tc>
          <w:tcPr>
            <w:tcW w:w="568" w:type="dxa"/>
            <w:tcBorders>
              <w:right w:val="single" w:sz="18" w:space="0" w:color="327A86"/>
            </w:tcBorders>
          </w:tcPr>
          <w:p w14:paraId="1B719F6C" w14:textId="77777777" w:rsidR="00845AEB" w:rsidRPr="009C5141" w:rsidRDefault="00845AEB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70FDBA03" w14:textId="0197C570" w:rsidR="00845AEB" w:rsidRPr="009C5141" w:rsidRDefault="008778EC" w:rsidP="0028519D">
            <w:pPr>
              <w:rPr>
                <w:rFonts w:ascii="Calibri" w:hAnsi="Calibri"/>
                <w:lang w:val="en-US"/>
              </w:rPr>
            </w:pPr>
            <w:r w:rsidRPr="008778EC">
              <w:rPr>
                <w:rFonts w:ascii="Calibri" w:hAnsi="Calibri"/>
                <w:lang w:val="en-US"/>
              </w:rPr>
              <w:drawing>
                <wp:inline distT="0" distB="0" distL="0" distR="0" wp14:anchorId="367E0479" wp14:editId="1B7E64EF">
                  <wp:extent cx="2450465" cy="1291590"/>
                  <wp:effectExtent l="0" t="0" r="6985" b="381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605BE" w14:textId="77777777" w:rsidR="00845AEB" w:rsidRPr="009C5141" w:rsidRDefault="00845AEB" w:rsidP="0028519D">
            <w:pPr>
              <w:rPr>
                <w:rFonts w:ascii="Calibri" w:hAnsi="Calibri"/>
                <w:lang w:val="en-US"/>
              </w:rPr>
            </w:pPr>
          </w:p>
        </w:tc>
        <w:tc>
          <w:tcPr>
            <w:tcW w:w="3261" w:type="dxa"/>
          </w:tcPr>
          <w:p w14:paraId="0D2893BD" w14:textId="5F54CE18" w:rsidR="00C36DEE" w:rsidRDefault="00C36DEE" w:rsidP="00C36DEE">
            <w:pPr>
              <w:rPr>
                <w:sz w:val="18"/>
                <w:szCs w:val="18"/>
                <w:lang w:val="en-US"/>
              </w:rPr>
            </w:pPr>
            <w:r w:rsidRPr="00E14003">
              <w:rPr>
                <w:sz w:val="18"/>
                <w:szCs w:val="18"/>
                <w:lang w:val="en-US"/>
              </w:rPr>
              <w:t>We will now suggest</w:t>
            </w:r>
            <w:r w:rsidR="00E03E9B">
              <w:rPr>
                <w:sz w:val="18"/>
                <w:szCs w:val="18"/>
                <w:lang w:val="en-US"/>
              </w:rPr>
              <w:t xml:space="preserve"> some</w:t>
            </w:r>
            <w:r w:rsidRPr="00E14003">
              <w:rPr>
                <w:sz w:val="18"/>
                <w:szCs w:val="18"/>
                <w:lang w:val="en-US"/>
              </w:rPr>
              <w:t xml:space="preserve"> headings for the last three columns. </w:t>
            </w:r>
            <w:r w:rsidR="00F874C6">
              <w:rPr>
                <w:sz w:val="18"/>
                <w:szCs w:val="18"/>
                <w:lang w:val="en-US"/>
              </w:rPr>
              <w:br/>
            </w:r>
            <w:r w:rsidRPr="00E14003">
              <w:rPr>
                <w:sz w:val="18"/>
                <w:szCs w:val="18"/>
                <w:lang w:val="en-US"/>
              </w:rPr>
              <w:t>Which one do you think is the best?</w:t>
            </w:r>
          </w:p>
          <w:p w14:paraId="3DA71F38" w14:textId="5357CA3F" w:rsidR="00845AEB" w:rsidRPr="009C5141" w:rsidRDefault="00C36DEE" w:rsidP="00C36DEE">
            <w:pPr>
              <w:rPr>
                <w:sz w:val="18"/>
                <w:szCs w:val="18"/>
                <w:lang w:val="en-US"/>
              </w:rPr>
            </w:pPr>
            <w:r w:rsidRPr="00881361">
              <w:rPr>
                <w:sz w:val="18"/>
                <w:szCs w:val="18"/>
                <w:lang w:val="en-US"/>
              </w:rPr>
              <w:t xml:space="preserve">As you answer, explain to each other </w:t>
            </w:r>
            <w:r w:rsidR="00F874C6">
              <w:rPr>
                <w:sz w:val="18"/>
                <w:szCs w:val="18"/>
                <w:lang w:val="en-US"/>
              </w:rPr>
              <w:br/>
            </w:r>
            <w:r w:rsidRPr="00881361">
              <w:rPr>
                <w:sz w:val="18"/>
                <w:szCs w:val="18"/>
                <w:lang w:val="en-US"/>
              </w:rPr>
              <w:t>why you chose a particular heading.</w:t>
            </w:r>
          </w:p>
        </w:tc>
        <w:tc>
          <w:tcPr>
            <w:tcW w:w="2670" w:type="dxa"/>
          </w:tcPr>
          <w:p w14:paraId="4F656EF9" w14:textId="7B61567E" w:rsidR="00845AEB" w:rsidRPr="00B7410B" w:rsidRDefault="009C125E" w:rsidP="00D0730C">
            <w:pPr>
              <w:pStyle w:val="Listenabsatz"/>
              <w:numPr>
                <w:ilvl w:val="0"/>
                <w:numId w:val="12"/>
              </w:numPr>
              <w:suppressAutoHyphens/>
              <w:ind w:left="232" w:hanging="232"/>
              <w:rPr>
                <w:lang w:val="en-US"/>
              </w:rPr>
            </w:pPr>
            <w:r w:rsidRPr="009C125E">
              <w:rPr>
                <w:lang w:val="en-US"/>
              </w:rPr>
              <w:t xml:space="preserve">The interactive </w:t>
            </w:r>
            <w:r>
              <w:rPr>
                <w:lang w:val="en-US"/>
              </w:rPr>
              <w:t xml:space="preserve">features </w:t>
            </w:r>
            <w:r w:rsidR="00F874C6">
              <w:rPr>
                <w:lang w:val="en-US"/>
              </w:rPr>
              <w:br/>
            </w:r>
            <w:r w:rsidRPr="009C125E">
              <w:rPr>
                <w:lang w:val="en-US"/>
              </w:rPr>
              <w:t xml:space="preserve">addresses typical </w:t>
            </w:r>
            <w:r w:rsidR="00D97C04">
              <w:rPr>
                <w:lang w:val="en-US"/>
              </w:rPr>
              <w:t xml:space="preserve">conceptions of students regarding the </w:t>
            </w:r>
            <w:r w:rsidRPr="009C125E">
              <w:rPr>
                <w:lang w:val="en-US"/>
              </w:rPr>
              <w:t xml:space="preserve">headings. </w:t>
            </w:r>
            <w:r w:rsidR="00D90DD1">
              <w:rPr>
                <w:lang w:val="en-US"/>
              </w:rPr>
              <w:t>Students</w:t>
            </w:r>
            <w:r w:rsidRPr="009C125E">
              <w:rPr>
                <w:lang w:val="en-US"/>
              </w:rPr>
              <w:t xml:space="preserve"> often focus only on the "new" quantities in the columns ("+ unlocking costs"). </w:t>
            </w:r>
            <w:r w:rsidR="00D90DD1">
              <w:rPr>
                <w:lang w:val="en-US"/>
              </w:rPr>
              <w:t>The a</w:t>
            </w:r>
            <w:r w:rsidRPr="009C125E">
              <w:rPr>
                <w:lang w:val="en-US"/>
              </w:rPr>
              <w:t>udio feedback help</w:t>
            </w:r>
            <w:r w:rsidR="00D90DD1">
              <w:rPr>
                <w:lang w:val="en-US"/>
              </w:rPr>
              <w:t>s</w:t>
            </w:r>
            <w:r w:rsidRPr="009C125E">
              <w:rPr>
                <w:lang w:val="en-US"/>
              </w:rPr>
              <w:t xml:space="preserve"> </w:t>
            </w:r>
            <w:r w:rsidR="00D90DD1">
              <w:rPr>
                <w:lang w:val="en-US"/>
              </w:rPr>
              <w:t xml:space="preserve">to </w:t>
            </w:r>
            <w:r w:rsidRPr="009C125E">
              <w:rPr>
                <w:lang w:val="en-US"/>
              </w:rPr>
              <w:t xml:space="preserve">describe </w:t>
            </w:r>
            <w:r w:rsidR="00780D50">
              <w:rPr>
                <w:lang w:val="en-US"/>
              </w:rPr>
              <w:t xml:space="preserve">the expressions </w:t>
            </w:r>
            <w:r w:rsidRPr="009C125E">
              <w:rPr>
                <w:lang w:val="en-US"/>
              </w:rPr>
              <w:t xml:space="preserve">as a single quantity ("cost </w:t>
            </w:r>
            <w:r w:rsidR="00780D50">
              <w:rPr>
                <w:lang w:val="en-US"/>
              </w:rPr>
              <w:t>for the actual/pure driving</w:t>
            </w:r>
            <w:r w:rsidRPr="009C125E">
              <w:rPr>
                <w:lang w:val="en-US"/>
              </w:rPr>
              <w:t xml:space="preserve"> time").</w:t>
            </w:r>
          </w:p>
        </w:tc>
      </w:tr>
      <w:tr w:rsidR="00B225C8" w:rsidRPr="009C5141" w14:paraId="3E3ACBE8" w14:textId="77777777" w:rsidTr="00F874C6">
        <w:trPr>
          <w:trHeight w:val="412"/>
        </w:trPr>
        <w:tc>
          <w:tcPr>
            <w:tcW w:w="568" w:type="dxa"/>
            <w:tcBorders>
              <w:right w:val="single" w:sz="18" w:space="0" w:color="327A86"/>
            </w:tcBorders>
          </w:tcPr>
          <w:p w14:paraId="7E7B6897" w14:textId="77777777" w:rsidR="00B225C8" w:rsidRPr="009C5141" w:rsidRDefault="00B225C8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6" w:space="0" w:color="BFBFBF" w:themeColor="background1" w:themeShade="BF"/>
            </w:tcBorders>
          </w:tcPr>
          <w:p w14:paraId="5F687083" w14:textId="1705945C" w:rsidR="00B225C8" w:rsidRPr="009C5141" w:rsidRDefault="008778EC" w:rsidP="0028519D">
            <w:pPr>
              <w:rPr>
                <w:rFonts w:ascii="Calibri" w:hAnsi="Calibri"/>
                <w:lang w:val="en-US"/>
              </w:rPr>
            </w:pPr>
            <w:r w:rsidRPr="008778EC">
              <w:rPr>
                <w:rFonts w:ascii="Calibri" w:hAnsi="Calibri"/>
                <w:lang w:val="en-US"/>
              </w:rPr>
              <w:drawing>
                <wp:inline distT="0" distB="0" distL="0" distR="0" wp14:anchorId="4C1942C6" wp14:editId="002373A7">
                  <wp:extent cx="2450465" cy="1298575"/>
                  <wp:effectExtent l="0" t="0" r="698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6" w:space="0" w:color="BFBFBF" w:themeColor="background1" w:themeShade="BF"/>
            </w:tcBorders>
          </w:tcPr>
          <w:p w14:paraId="3276CC0B" w14:textId="4E9DAAB6" w:rsidR="00B225C8" w:rsidRPr="009C5141" w:rsidRDefault="00B225C8" w:rsidP="00B225C8">
            <w:pPr>
              <w:rPr>
                <w:i/>
                <w:sz w:val="18"/>
                <w:szCs w:val="18"/>
                <w:lang w:val="en-US"/>
              </w:rPr>
            </w:pPr>
            <w:r w:rsidRPr="009C5141">
              <w:rPr>
                <w:sz w:val="18"/>
                <w:szCs w:val="18"/>
                <w:lang w:val="en-US"/>
              </w:rPr>
              <w:t>[</w:t>
            </w:r>
            <w:r w:rsidR="00220273">
              <w:rPr>
                <w:i/>
                <w:sz w:val="18"/>
                <w:szCs w:val="18"/>
                <w:lang w:val="en-US"/>
              </w:rPr>
              <w:t>Explanation prompt at the end of the drag-and-drop task</w:t>
            </w:r>
            <w:r w:rsidRPr="009C5141">
              <w:rPr>
                <w:i/>
                <w:sz w:val="18"/>
                <w:szCs w:val="18"/>
                <w:lang w:val="en-US"/>
              </w:rPr>
              <w:t xml:space="preserve">: </w:t>
            </w:r>
          </w:p>
          <w:p w14:paraId="44B1395E" w14:textId="328B9870" w:rsidR="00B225C8" w:rsidRPr="009C5141" w:rsidRDefault="00E566FC" w:rsidP="003E43BE">
            <w:pPr>
              <w:rPr>
                <w:sz w:val="18"/>
                <w:szCs w:val="18"/>
                <w:lang w:val="en-US"/>
              </w:rPr>
            </w:pPr>
            <w:r>
              <w:rPr>
                <w:i/>
                <w:sz w:val="18"/>
                <w:szCs w:val="18"/>
                <w:lang w:val="en-US"/>
              </w:rPr>
              <w:t xml:space="preserve">Write on your worksheet: </w:t>
            </w:r>
            <w:r w:rsidR="003E43BE">
              <w:rPr>
                <w:i/>
                <w:sz w:val="18"/>
                <w:szCs w:val="18"/>
                <w:lang w:val="en-US"/>
              </w:rPr>
              <w:t xml:space="preserve">Why is “Costs </w:t>
            </w:r>
            <w:r w:rsidR="00025EE0">
              <w:rPr>
                <w:i/>
                <w:sz w:val="18"/>
                <w:szCs w:val="18"/>
                <w:lang w:val="en-US"/>
              </w:rPr>
              <w:t xml:space="preserve">for </w:t>
            </w:r>
            <w:r w:rsidR="003E43BE">
              <w:rPr>
                <w:i/>
                <w:sz w:val="18"/>
                <w:szCs w:val="18"/>
                <w:lang w:val="en-US"/>
              </w:rPr>
              <w:t xml:space="preserve">actual driving time </w:t>
            </w:r>
            <w:r w:rsidR="00B225C8" w:rsidRPr="009C5141">
              <w:rPr>
                <w:i/>
                <w:sz w:val="18"/>
                <w:szCs w:val="18"/>
                <w:lang w:val="en-US"/>
              </w:rPr>
              <w:t xml:space="preserve">(€)“ </w:t>
            </w:r>
            <w:r w:rsidR="003E43BE">
              <w:rPr>
                <w:i/>
                <w:sz w:val="18"/>
                <w:szCs w:val="18"/>
                <w:lang w:val="en-US"/>
              </w:rPr>
              <w:t>a better heading for the 3</w:t>
            </w:r>
            <w:r w:rsidR="003E43BE" w:rsidRPr="003E43BE">
              <w:rPr>
                <w:i/>
                <w:sz w:val="18"/>
                <w:szCs w:val="18"/>
                <w:vertAlign w:val="superscript"/>
                <w:lang w:val="en-US"/>
              </w:rPr>
              <w:t>rd</w:t>
            </w:r>
            <w:r w:rsidR="003E43BE">
              <w:rPr>
                <w:i/>
                <w:sz w:val="18"/>
                <w:szCs w:val="18"/>
                <w:lang w:val="en-US"/>
              </w:rPr>
              <w:t xml:space="preserve"> column than “</w:t>
            </w:r>
            <m:oMath>
              <m:r>
                <w:rPr>
                  <w:rFonts w:ascii="Cambria Math" w:hAnsi="Cambria Math" w:cstheme="minorHAnsi"/>
                  <w:sz w:val="18"/>
                  <w:szCs w:val="18"/>
                  <w:lang w:val="en-US"/>
                </w:rPr>
                <m:t xml:space="preserve">× </m:t>
              </m:r>
            </m:oMath>
            <w:r w:rsidR="003E43BE">
              <w:rPr>
                <w:i/>
                <w:sz w:val="18"/>
                <w:szCs w:val="18"/>
                <w:lang w:val="en-US"/>
              </w:rPr>
              <w:t>minute price</w:t>
            </w:r>
            <w:r w:rsidR="00B225C8" w:rsidRPr="009C5141">
              <w:rPr>
                <w:i/>
                <w:sz w:val="18"/>
                <w:szCs w:val="18"/>
                <w:lang w:val="en-US"/>
              </w:rPr>
              <w:t>(€)“</w:t>
            </w:r>
            <w:r w:rsidR="00B225C8" w:rsidRPr="009C5141">
              <w:rPr>
                <w:sz w:val="18"/>
                <w:szCs w:val="18"/>
                <w:lang w:val="en-US"/>
              </w:rPr>
              <w:t>]</w:t>
            </w:r>
          </w:p>
        </w:tc>
        <w:tc>
          <w:tcPr>
            <w:tcW w:w="2670" w:type="dxa"/>
            <w:tcBorders>
              <w:bottom w:val="single" w:sz="6" w:space="0" w:color="BFBFBF" w:themeColor="background1" w:themeShade="BF"/>
            </w:tcBorders>
          </w:tcPr>
          <w:p w14:paraId="2DE8FDBA" w14:textId="2945A620" w:rsidR="00C12347" w:rsidRPr="00C12347" w:rsidRDefault="00C12347" w:rsidP="00D0730C">
            <w:pPr>
              <w:pStyle w:val="Listenabsatz"/>
              <w:suppressAutoHyphens/>
              <w:rPr>
                <w:lang w:val="en-US"/>
              </w:rPr>
            </w:pPr>
            <w:r w:rsidRPr="00C12347">
              <w:rPr>
                <w:lang w:val="en-US"/>
              </w:rPr>
              <w:t xml:space="preserve">This prompt is designed to help students think through the </w:t>
            </w:r>
            <w:r w:rsidR="00F874C6">
              <w:rPr>
                <w:lang w:val="en-US"/>
              </w:rPr>
              <w:br/>
            </w:r>
            <w:r w:rsidRPr="00C12347">
              <w:rPr>
                <w:lang w:val="en-US"/>
              </w:rPr>
              <w:t xml:space="preserve">description of the </w:t>
            </w:r>
            <w:r>
              <w:rPr>
                <w:lang w:val="en-US"/>
              </w:rPr>
              <w:t>expression as a single quantity</w:t>
            </w:r>
            <w:r w:rsidR="00F874C6">
              <w:rPr>
                <w:lang w:val="en-US"/>
              </w:rPr>
              <w:t xml:space="preserve"> rather than </w:t>
            </w:r>
            <w:r w:rsidR="00D0730C">
              <w:rPr>
                <w:lang w:val="en-US"/>
              </w:rPr>
              <w:t>as a prompt to calculate</w:t>
            </w:r>
            <w:r w:rsidRPr="00C12347">
              <w:rPr>
                <w:lang w:val="en-US"/>
              </w:rPr>
              <w:t>.</w:t>
            </w:r>
          </w:p>
          <w:p w14:paraId="5DF29494" w14:textId="35F54E49" w:rsidR="00B225C8" w:rsidRPr="005B3CFF" w:rsidRDefault="00C12347" w:rsidP="00831F95">
            <w:pPr>
              <w:pStyle w:val="Listenabsatz"/>
              <w:rPr>
                <w:lang w:val="en-US"/>
              </w:rPr>
            </w:pPr>
            <w:r w:rsidRPr="00C12347">
              <w:rPr>
                <w:lang w:val="en-US"/>
              </w:rPr>
              <w:t>The accompanying worksheet (Task 8b) provides s</w:t>
            </w:r>
            <w:r w:rsidR="005B3CFF">
              <w:rPr>
                <w:lang w:val="en-US"/>
              </w:rPr>
              <w:t xml:space="preserve">entence starters for </w:t>
            </w:r>
            <w:r w:rsidR="00831F95">
              <w:rPr>
                <w:lang w:val="en-US"/>
              </w:rPr>
              <w:t>responses</w:t>
            </w:r>
            <w:r w:rsidR="005B3CFF">
              <w:rPr>
                <w:lang w:val="en-US"/>
              </w:rPr>
              <w:t>.</w:t>
            </w:r>
            <w:r w:rsidR="00415AEE" w:rsidRPr="005B3CFF">
              <w:rPr>
                <w:lang w:val="en-US"/>
              </w:rPr>
              <w:t xml:space="preserve"> </w:t>
            </w:r>
          </w:p>
        </w:tc>
      </w:tr>
      <w:tr w:rsidR="00125C6A" w:rsidRPr="009C5141" w14:paraId="0EB9B792" w14:textId="77777777" w:rsidTr="00F874C6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0B33B67D" w14:textId="0BDC3F60" w:rsidR="00125C6A" w:rsidRPr="009C5141" w:rsidRDefault="00125C6A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  <w:r w:rsidRPr="009C5141">
              <w:rPr>
                <w:noProof w:val="0"/>
                <w:color w:val="D9D9D9" w:themeColor="background1" w:themeShade="D9"/>
                <w:lang w:val="en-US"/>
              </w:rPr>
              <w:t>1:</w:t>
            </w:r>
            <w:r w:rsidR="001777A1" w:rsidRPr="009C5141">
              <w:rPr>
                <w:noProof w:val="0"/>
                <w:color w:val="D9D9D9" w:themeColor="background1" w:themeShade="D9"/>
                <w:lang w:val="en-US"/>
              </w:rPr>
              <w:t>16</w:t>
            </w:r>
          </w:p>
        </w:tc>
        <w:tc>
          <w:tcPr>
            <w:tcW w:w="7234" w:type="dxa"/>
            <w:gridSpan w:val="2"/>
            <w:tcBorders>
              <w:top w:val="single" w:sz="6" w:space="0" w:color="BFBFBF" w:themeColor="background1" w:themeShade="BF"/>
              <w:left w:val="single" w:sz="18" w:space="0" w:color="327A86"/>
            </w:tcBorders>
          </w:tcPr>
          <w:p w14:paraId="59ECA071" w14:textId="3EA69F97" w:rsidR="00125C6A" w:rsidRPr="009C5141" w:rsidRDefault="00942150" w:rsidP="00942150">
            <w:pPr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Interpreting the expressions with a horizontal view on the table</w:t>
            </w:r>
          </w:p>
        </w:tc>
        <w:tc>
          <w:tcPr>
            <w:tcW w:w="2670" w:type="dxa"/>
            <w:tcBorders>
              <w:top w:val="single" w:sz="6" w:space="0" w:color="BFBFBF" w:themeColor="background1" w:themeShade="BF"/>
            </w:tcBorders>
          </w:tcPr>
          <w:p w14:paraId="65D3F061" w14:textId="77777777" w:rsidR="00125C6A" w:rsidRPr="009C5141" w:rsidRDefault="00125C6A" w:rsidP="0028519D">
            <w:pPr>
              <w:spacing w:line="240" w:lineRule="auto"/>
              <w:ind w:left="227" w:hanging="227"/>
              <w:rPr>
                <w:lang w:val="en-US"/>
              </w:rPr>
            </w:pPr>
          </w:p>
        </w:tc>
      </w:tr>
      <w:tr w:rsidR="00E92E77" w:rsidRPr="009C5141" w14:paraId="4D271B4C" w14:textId="77777777" w:rsidTr="00475B62">
        <w:trPr>
          <w:trHeight w:val="18"/>
        </w:trPr>
        <w:tc>
          <w:tcPr>
            <w:tcW w:w="568" w:type="dxa"/>
            <w:tcBorders>
              <w:right w:val="single" w:sz="18" w:space="0" w:color="327A86"/>
            </w:tcBorders>
          </w:tcPr>
          <w:p w14:paraId="43DBA552" w14:textId="77777777" w:rsidR="00E92E77" w:rsidRPr="009C5141" w:rsidRDefault="00E92E77" w:rsidP="00261C8B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</w:tcBorders>
          </w:tcPr>
          <w:p w14:paraId="0151B23B" w14:textId="79D1BB2E" w:rsidR="006169A1" w:rsidRPr="006169A1" w:rsidRDefault="006169A1" w:rsidP="006169A1">
            <w:pPr>
              <w:ind w:left="1416"/>
              <w:rPr>
                <w:color w:val="000000"/>
                <w:lang w:val="en-US"/>
              </w:rPr>
            </w:pPr>
            <w:r w:rsidRPr="006169A1">
              <w:rPr>
                <w:color w:val="000000"/>
                <w:lang w:val="en-US"/>
              </w:rPr>
              <w:t>Let’s take another look at the column headings together:</w:t>
            </w:r>
          </w:p>
          <w:p w14:paraId="371D946C" w14:textId="487B0351" w:rsidR="009B5BAA" w:rsidRPr="009C5141" w:rsidRDefault="006169A1" w:rsidP="007A0F64">
            <w:pPr>
              <w:ind w:left="1416"/>
              <w:rPr>
                <w:color w:val="000000"/>
                <w:lang w:val="en-US"/>
              </w:rPr>
            </w:pPr>
            <w:r w:rsidRPr="006169A1">
              <w:rPr>
                <w:color w:val="000000"/>
                <w:lang w:val="en-US"/>
              </w:rPr>
              <w:t>On May 16th, Till used the e-scooter for 20 minutes.</w:t>
            </w:r>
            <w:r>
              <w:rPr>
                <w:color w:val="000000"/>
                <w:lang w:val="en-US"/>
              </w:rPr>
              <w:t xml:space="preserve"> </w:t>
            </w:r>
            <w:r w:rsidR="00F874C6">
              <w:rPr>
                <w:color w:val="000000"/>
                <w:lang w:val="en-US"/>
              </w:rPr>
              <w:br/>
            </w:r>
            <w:r w:rsidRPr="006169A1">
              <w:rPr>
                <w:color w:val="000000"/>
                <w:lang w:val="en-US"/>
              </w:rPr>
              <w:t>According to the offer, e-scooter use costs 15 cents per minute</w:t>
            </w:r>
            <w:r w:rsidR="007A0F64">
              <w:rPr>
                <w:color w:val="000000"/>
                <w:lang w:val="en-US"/>
              </w:rPr>
              <w:t>.</w:t>
            </w:r>
          </w:p>
        </w:tc>
        <w:tc>
          <w:tcPr>
            <w:tcW w:w="2670" w:type="dxa"/>
          </w:tcPr>
          <w:p w14:paraId="04D3D1DF" w14:textId="37880CDD" w:rsidR="00E92E77" w:rsidRPr="009C5141" w:rsidRDefault="00E92E77" w:rsidP="00B03481">
            <w:pPr>
              <w:ind w:left="227" w:hanging="227"/>
              <w:rPr>
                <w:lang w:val="en-US"/>
              </w:rPr>
            </w:pPr>
          </w:p>
        </w:tc>
      </w:tr>
      <w:tr w:rsidR="00D52E91" w:rsidRPr="009C5141" w14:paraId="39B2072A" w14:textId="77777777" w:rsidTr="0028519D">
        <w:trPr>
          <w:trHeight w:val="412"/>
        </w:trPr>
        <w:tc>
          <w:tcPr>
            <w:tcW w:w="568" w:type="dxa"/>
            <w:tcBorders>
              <w:right w:val="single" w:sz="18" w:space="0" w:color="327A86"/>
            </w:tcBorders>
          </w:tcPr>
          <w:p w14:paraId="630C4A17" w14:textId="77777777" w:rsidR="00D52E91" w:rsidRPr="009C5141" w:rsidRDefault="00D52E91" w:rsidP="002867BF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69834558" w14:textId="2B8BF316" w:rsidR="00D52E91" w:rsidRPr="009C5141" w:rsidRDefault="008778EC" w:rsidP="002867BF">
            <w:pPr>
              <w:rPr>
                <w:lang w:val="en-US"/>
              </w:rPr>
            </w:pPr>
            <w:r w:rsidRPr="008778EC">
              <w:rPr>
                <w:lang w:val="en-US"/>
              </w:rPr>
              <w:drawing>
                <wp:inline distT="0" distB="0" distL="0" distR="0" wp14:anchorId="32F96B8F" wp14:editId="25A01B40">
                  <wp:extent cx="2450465" cy="1285875"/>
                  <wp:effectExtent l="0" t="0" r="6985" b="952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133A8C5A" w14:textId="6CC1CB11" w:rsidR="00D52E91" w:rsidRPr="009C5141" w:rsidRDefault="00D52E91" w:rsidP="0094239E">
            <w:pPr>
              <w:rPr>
                <w:sz w:val="18"/>
                <w:szCs w:val="18"/>
                <w:lang w:val="en-US"/>
              </w:rPr>
            </w:pPr>
            <w:r w:rsidRPr="00AC69E0">
              <w:rPr>
                <w:color w:val="000000"/>
                <w:lang w:val="en-US"/>
              </w:rPr>
              <w:t>So</w:t>
            </w:r>
            <w:r>
              <w:rPr>
                <w:color w:val="000000"/>
                <w:lang w:val="en-US"/>
              </w:rPr>
              <w:t>,</w:t>
            </w:r>
            <w:r w:rsidRPr="00AC69E0">
              <w:rPr>
                <w:color w:val="000000"/>
                <w:lang w:val="en-US"/>
              </w:rPr>
              <w:t xml:space="preserve"> Till pays 20 times 15 cents for the time he drives, that means </w:t>
            </w:r>
            <w:r w:rsidRPr="00931200">
              <w:rPr>
                <w:b/>
                <w:color w:val="000000"/>
                <w:lang w:val="en-US"/>
              </w:rPr>
              <w:t>20-times the price for one minute</w:t>
            </w:r>
            <w:r w:rsidRPr="00AC69E0">
              <w:rPr>
                <w:color w:val="000000"/>
                <w:lang w:val="en-US"/>
              </w:rPr>
              <w:t>.</w:t>
            </w:r>
            <w:r>
              <w:rPr>
                <w:color w:val="000000"/>
                <w:lang w:val="en-US"/>
              </w:rPr>
              <w:t xml:space="preserve"> </w:t>
            </w:r>
            <w:r w:rsidRPr="00931200">
              <w:rPr>
                <w:color w:val="000000"/>
                <w:lang w:val="en-US"/>
              </w:rPr>
              <w:t>In the third column</w:t>
            </w:r>
            <w:r>
              <w:rPr>
                <w:color w:val="000000"/>
                <w:lang w:val="en-US"/>
              </w:rPr>
              <w:t>,</w:t>
            </w:r>
            <w:r w:rsidRPr="00931200">
              <w:rPr>
                <w:color w:val="000000"/>
                <w:lang w:val="en-US"/>
              </w:rPr>
              <w:t xml:space="preserve"> we calculate the driving time times the price per minute. The </w:t>
            </w:r>
            <w:r w:rsidRPr="006D6248">
              <w:rPr>
                <w:b/>
                <w:bCs/>
                <w:color w:val="000000"/>
                <w:lang w:val="en-US"/>
              </w:rPr>
              <w:t xml:space="preserve">whole expression describes the costs </w:t>
            </w:r>
            <w:r w:rsidR="0094239E">
              <w:rPr>
                <w:b/>
                <w:bCs/>
                <w:color w:val="000000"/>
                <w:lang w:val="en-US"/>
              </w:rPr>
              <w:t>for</w:t>
            </w:r>
            <w:r w:rsidRPr="006D6248">
              <w:rPr>
                <w:b/>
                <w:bCs/>
                <w:color w:val="000000"/>
                <w:lang w:val="en-US"/>
              </w:rPr>
              <w:t xml:space="preserve"> the actual driving time</w:t>
            </w:r>
            <w:r>
              <w:rPr>
                <w:color w:val="000000"/>
                <w:lang w:val="en-US"/>
              </w:rPr>
              <w:t xml:space="preserve"> without unlocking.</w:t>
            </w:r>
          </w:p>
        </w:tc>
        <w:tc>
          <w:tcPr>
            <w:tcW w:w="2670" w:type="dxa"/>
            <w:vMerge w:val="restart"/>
          </w:tcPr>
          <w:p w14:paraId="1B6CD848" w14:textId="157AEB53" w:rsidR="00D52E91" w:rsidRPr="009C5141" w:rsidRDefault="00D52E91" w:rsidP="0094239E">
            <w:pPr>
              <w:pStyle w:val="Listenabsatz"/>
              <w:numPr>
                <w:ilvl w:val="0"/>
                <w:numId w:val="12"/>
              </w:numPr>
              <w:suppressAutoHyphens/>
              <w:ind w:left="232" w:hanging="232"/>
              <w:rPr>
                <w:lang w:val="en-US"/>
              </w:rPr>
            </w:pPr>
            <w:r w:rsidRPr="000A327F">
              <w:rPr>
                <w:lang w:val="en-US"/>
              </w:rPr>
              <w:t>When interpreting</w:t>
            </w:r>
            <w:r>
              <w:rPr>
                <w:lang w:val="en-US"/>
              </w:rPr>
              <w:t xml:space="preserve"> expressions</w:t>
            </w:r>
            <w:r w:rsidRPr="000A327F">
              <w:rPr>
                <w:lang w:val="en-US"/>
              </w:rPr>
              <w:t xml:space="preserve">, care is taken to first interpret all the </w:t>
            </w:r>
            <w:r>
              <w:rPr>
                <w:lang w:val="en-US"/>
              </w:rPr>
              <w:t xml:space="preserve">quantities and operations of the expression separately </w:t>
            </w:r>
            <w:r w:rsidRPr="000A327F">
              <w:rPr>
                <w:lang w:val="en-US"/>
              </w:rPr>
              <w:t xml:space="preserve">("20 times the price of one minute"). </w:t>
            </w:r>
            <w:r>
              <w:rPr>
                <w:lang w:val="en-US"/>
              </w:rPr>
              <w:t xml:space="preserve">After that, </w:t>
            </w:r>
            <w:r w:rsidRPr="000A327F">
              <w:rPr>
                <w:lang w:val="en-US"/>
              </w:rPr>
              <w:t xml:space="preserve">the </w:t>
            </w:r>
            <w:r>
              <w:rPr>
                <w:lang w:val="en-US"/>
              </w:rPr>
              <w:t>expression</w:t>
            </w:r>
            <w:r w:rsidRPr="000A327F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is </w:t>
            </w:r>
            <w:r w:rsidRPr="000A327F">
              <w:rPr>
                <w:lang w:val="en-US"/>
              </w:rPr>
              <w:t xml:space="preserve">interpreted as a single </w:t>
            </w:r>
            <w:r>
              <w:rPr>
                <w:lang w:val="en-US"/>
              </w:rPr>
              <w:t>quantity</w:t>
            </w:r>
            <w:r w:rsidRPr="000A327F">
              <w:rPr>
                <w:lang w:val="en-US"/>
              </w:rPr>
              <w:t xml:space="preserve"> ("cost </w:t>
            </w:r>
            <w:r w:rsidR="0094239E">
              <w:rPr>
                <w:lang w:val="en-US"/>
              </w:rPr>
              <w:t>for</w:t>
            </w:r>
            <w:r w:rsidRPr="000A327F">
              <w:rPr>
                <w:lang w:val="en-US"/>
              </w:rPr>
              <w:t xml:space="preserve"> </w:t>
            </w:r>
            <w:r>
              <w:rPr>
                <w:lang w:val="en-US"/>
              </w:rPr>
              <w:t>actual</w:t>
            </w:r>
            <w:r w:rsidRPr="000A327F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driving </w:t>
            </w:r>
            <w:r w:rsidRPr="000A327F">
              <w:rPr>
                <w:lang w:val="en-US"/>
              </w:rPr>
              <w:t>time")</w:t>
            </w:r>
            <w:r>
              <w:rPr>
                <w:lang w:val="en-US"/>
              </w:rPr>
              <w:t>, this is a very important step in students’ understanding of expressions</w:t>
            </w:r>
            <w:r w:rsidRPr="000A327F">
              <w:rPr>
                <w:lang w:val="en-US"/>
              </w:rPr>
              <w:t>.</w:t>
            </w:r>
          </w:p>
        </w:tc>
      </w:tr>
      <w:tr w:rsidR="00D52E91" w:rsidRPr="009C5141" w14:paraId="63B1D075" w14:textId="77777777" w:rsidTr="00F874C6">
        <w:trPr>
          <w:trHeight w:val="18"/>
        </w:trPr>
        <w:tc>
          <w:tcPr>
            <w:tcW w:w="568" w:type="dxa"/>
            <w:tcBorders>
              <w:right w:val="single" w:sz="18" w:space="0" w:color="327A86"/>
            </w:tcBorders>
          </w:tcPr>
          <w:p w14:paraId="3E11B46C" w14:textId="77777777" w:rsidR="00D52E91" w:rsidRPr="009C5141" w:rsidRDefault="00D52E91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6" w:space="0" w:color="BFBFBF" w:themeColor="background1" w:themeShade="BF"/>
            </w:tcBorders>
          </w:tcPr>
          <w:p w14:paraId="6433F2CF" w14:textId="12A413A9" w:rsidR="00D52E91" w:rsidRDefault="00D52E91" w:rsidP="00E00F7F">
            <w:pPr>
              <w:ind w:left="1416"/>
              <w:rPr>
                <w:color w:val="000000"/>
                <w:lang w:val="en-US"/>
              </w:rPr>
            </w:pPr>
            <w:r w:rsidRPr="00E00F7F">
              <w:rPr>
                <w:color w:val="000000"/>
                <w:lang w:val="en-US"/>
              </w:rPr>
              <w:t xml:space="preserve">Unlocking the e-scooter costs </w:t>
            </w:r>
            <w:r>
              <w:rPr>
                <w:color w:val="000000"/>
                <w:lang w:val="en-US"/>
              </w:rPr>
              <w:t xml:space="preserve">an additional 1 Euro </w:t>
            </w:r>
            <w:r w:rsidRPr="00E00F7F">
              <w:rPr>
                <w:color w:val="000000"/>
                <w:lang w:val="en-US"/>
              </w:rPr>
              <w:t>– no matter how long you drive afterwards.</w:t>
            </w:r>
            <w:r>
              <w:rPr>
                <w:color w:val="000000"/>
                <w:lang w:val="en-US"/>
              </w:rPr>
              <w:t xml:space="preserve"> </w:t>
            </w:r>
            <w:r w:rsidRPr="00E00F7F">
              <w:rPr>
                <w:color w:val="000000"/>
                <w:lang w:val="en-US"/>
              </w:rPr>
              <w:t xml:space="preserve">This euro is simply added to the costs </w:t>
            </w:r>
            <w:r w:rsidR="0094239E">
              <w:rPr>
                <w:color w:val="000000"/>
                <w:lang w:val="en-US"/>
              </w:rPr>
              <w:t>for</w:t>
            </w:r>
            <w:r w:rsidRPr="00E00F7F">
              <w:rPr>
                <w:color w:val="000000"/>
                <w:lang w:val="en-US"/>
              </w:rPr>
              <w:t xml:space="preserve"> the actual driving time in the penultimate column.</w:t>
            </w:r>
            <w:r>
              <w:rPr>
                <w:color w:val="000000"/>
                <w:lang w:val="en-US"/>
              </w:rPr>
              <w:t xml:space="preserve"> </w:t>
            </w:r>
            <w:r w:rsidRPr="00E00F7F">
              <w:rPr>
                <w:color w:val="000000"/>
                <w:lang w:val="en-US"/>
              </w:rPr>
              <w:t>So</w:t>
            </w:r>
            <w:r>
              <w:rPr>
                <w:color w:val="000000"/>
                <w:lang w:val="en-US"/>
              </w:rPr>
              <w:t>,</w:t>
            </w:r>
            <w:r w:rsidRPr="00E00F7F">
              <w:rPr>
                <w:color w:val="000000"/>
                <w:lang w:val="en-US"/>
              </w:rPr>
              <w:t xml:space="preserve"> here is the sum of the actual driving time costs and the unlock costs. </w:t>
            </w:r>
            <w:r w:rsidR="00793998">
              <w:rPr>
                <w:color w:val="000000"/>
                <w:lang w:val="en-US"/>
              </w:rPr>
              <w:br/>
            </w:r>
            <w:r w:rsidRPr="00E00F7F">
              <w:rPr>
                <w:color w:val="000000"/>
                <w:lang w:val="en-US"/>
              </w:rPr>
              <w:t xml:space="preserve">This is the </w:t>
            </w:r>
            <w:r w:rsidRPr="006D6248">
              <w:rPr>
                <w:b/>
                <w:bCs/>
                <w:color w:val="000000"/>
                <w:lang w:val="en-US"/>
              </w:rPr>
              <w:t>expression for the total price of the ride</w:t>
            </w:r>
            <w:r w:rsidRPr="00E00F7F">
              <w:rPr>
                <w:color w:val="000000"/>
                <w:lang w:val="en-US"/>
              </w:rPr>
              <w:t>.</w:t>
            </w:r>
          </w:p>
          <w:p w14:paraId="4D7F0C84" w14:textId="32116B40" w:rsidR="00D52E91" w:rsidRPr="009C5141" w:rsidRDefault="00D52E91" w:rsidP="008025AE">
            <w:pPr>
              <w:ind w:left="1416"/>
              <w:rPr>
                <w:color w:val="000000"/>
                <w:lang w:val="en-US"/>
              </w:rPr>
            </w:pPr>
            <w:r w:rsidRPr="008025AE">
              <w:rPr>
                <w:color w:val="000000"/>
                <w:lang w:val="en-US"/>
              </w:rPr>
              <w:t>In the last column</w:t>
            </w:r>
            <w:r>
              <w:rPr>
                <w:color w:val="000000"/>
                <w:lang w:val="en-US"/>
              </w:rPr>
              <w:t>, we finally calcu</w:t>
            </w:r>
            <w:r w:rsidRPr="008025AE">
              <w:rPr>
                <w:color w:val="000000"/>
                <w:lang w:val="en-US"/>
              </w:rPr>
              <w:t xml:space="preserve">late the total price. </w:t>
            </w:r>
            <w:r w:rsidR="00793998">
              <w:rPr>
                <w:color w:val="000000"/>
                <w:lang w:val="en-US"/>
              </w:rPr>
              <w:br/>
            </w:r>
            <w:r w:rsidRPr="008025AE">
              <w:rPr>
                <w:color w:val="000000"/>
                <w:lang w:val="en-US"/>
              </w:rPr>
              <w:t xml:space="preserve">For the 20-minute ride on May 16th, </w:t>
            </w:r>
            <w:r w:rsidR="00E11D99">
              <w:rPr>
                <w:color w:val="000000"/>
                <w:lang w:val="en-US"/>
              </w:rPr>
              <w:t>i</w:t>
            </w:r>
            <w:r w:rsidRPr="008025AE">
              <w:rPr>
                <w:color w:val="000000"/>
                <w:lang w:val="en-US"/>
              </w:rPr>
              <w:t>ts 4 Euro</w:t>
            </w:r>
            <w:r>
              <w:rPr>
                <w:color w:val="000000"/>
                <w:lang w:val="en-US"/>
              </w:rPr>
              <w:t>.</w:t>
            </w:r>
          </w:p>
        </w:tc>
        <w:tc>
          <w:tcPr>
            <w:tcW w:w="2670" w:type="dxa"/>
            <w:vMerge/>
            <w:tcBorders>
              <w:bottom w:val="single" w:sz="6" w:space="0" w:color="BFBFBF" w:themeColor="background1" w:themeShade="BF"/>
            </w:tcBorders>
          </w:tcPr>
          <w:p w14:paraId="70540E34" w14:textId="3D7AC67D" w:rsidR="00D52E91" w:rsidRPr="009C5141" w:rsidRDefault="00D52E91" w:rsidP="00B03481">
            <w:pPr>
              <w:ind w:left="227" w:hanging="227"/>
              <w:rPr>
                <w:lang w:val="en-US"/>
              </w:rPr>
            </w:pPr>
          </w:p>
        </w:tc>
      </w:tr>
      <w:tr w:rsidR="00CC7EC4" w:rsidRPr="009C5141" w14:paraId="0B051140" w14:textId="77777777" w:rsidTr="00F874C6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1517CBC9" w14:textId="7F5B7791" w:rsidR="00CC7EC4" w:rsidRPr="009C5141" w:rsidRDefault="00CC7EC4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  <w:r w:rsidRPr="009C5141">
              <w:rPr>
                <w:noProof w:val="0"/>
                <w:color w:val="D9D9D9" w:themeColor="background1" w:themeShade="D9"/>
                <w:lang w:val="en-US"/>
              </w:rPr>
              <w:t>2:</w:t>
            </w:r>
            <w:r w:rsidR="00156A8E" w:rsidRPr="009C5141">
              <w:rPr>
                <w:noProof w:val="0"/>
                <w:color w:val="D9D9D9" w:themeColor="background1" w:themeShade="D9"/>
                <w:lang w:val="en-US"/>
              </w:rPr>
              <w:t>19</w:t>
            </w:r>
          </w:p>
        </w:tc>
        <w:tc>
          <w:tcPr>
            <w:tcW w:w="7234" w:type="dxa"/>
            <w:gridSpan w:val="2"/>
            <w:tcBorders>
              <w:top w:val="single" w:sz="6" w:space="0" w:color="BFBFBF" w:themeColor="background1" w:themeShade="BF"/>
              <w:left w:val="single" w:sz="18" w:space="0" w:color="327A86"/>
            </w:tcBorders>
          </w:tcPr>
          <w:p w14:paraId="4CF1910C" w14:textId="19ED0AF5" w:rsidR="00CC7EC4" w:rsidRPr="009C5141" w:rsidRDefault="000F53B2" w:rsidP="000F53B2">
            <w:pPr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Competing the table for the “May rows” with a stop moment</w:t>
            </w:r>
          </w:p>
        </w:tc>
        <w:tc>
          <w:tcPr>
            <w:tcW w:w="2670" w:type="dxa"/>
            <w:tcBorders>
              <w:top w:val="single" w:sz="6" w:space="0" w:color="BFBFBF" w:themeColor="background1" w:themeShade="BF"/>
            </w:tcBorders>
          </w:tcPr>
          <w:p w14:paraId="6A564795" w14:textId="77777777" w:rsidR="00CC7EC4" w:rsidRPr="009C5141" w:rsidRDefault="00CC7EC4" w:rsidP="0028519D">
            <w:pPr>
              <w:spacing w:line="240" w:lineRule="auto"/>
              <w:ind w:left="227" w:hanging="227"/>
              <w:rPr>
                <w:lang w:val="en-US"/>
              </w:rPr>
            </w:pPr>
          </w:p>
        </w:tc>
      </w:tr>
      <w:tr w:rsidR="00CC7EC4" w:rsidRPr="009C5141" w14:paraId="16114204" w14:textId="77777777" w:rsidTr="00F874C6">
        <w:trPr>
          <w:trHeight w:val="412"/>
        </w:trPr>
        <w:tc>
          <w:tcPr>
            <w:tcW w:w="568" w:type="dxa"/>
            <w:tcBorders>
              <w:right w:val="single" w:sz="18" w:space="0" w:color="327A86"/>
            </w:tcBorders>
          </w:tcPr>
          <w:p w14:paraId="08B6EA62" w14:textId="77777777" w:rsidR="00CC7EC4" w:rsidRPr="009C5141" w:rsidRDefault="00CC7EC4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6" w:space="0" w:color="BFBFBF" w:themeColor="background1" w:themeShade="BF"/>
            </w:tcBorders>
          </w:tcPr>
          <w:p w14:paraId="6C4A66B9" w14:textId="2934469E" w:rsidR="00CC7EC4" w:rsidRPr="009C5141" w:rsidRDefault="008778EC" w:rsidP="0028519D">
            <w:pPr>
              <w:rPr>
                <w:lang w:val="en-US"/>
              </w:rPr>
            </w:pPr>
            <w:r w:rsidRPr="008778EC">
              <w:rPr>
                <w:lang w:val="en-US"/>
              </w:rPr>
              <w:drawing>
                <wp:inline distT="0" distB="0" distL="0" distR="0" wp14:anchorId="5585E294" wp14:editId="0C52370A">
                  <wp:extent cx="2450465" cy="1287780"/>
                  <wp:effectExtent l="0" t="0" r="6985" b="762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6" w:space="0" w:color="BFBFBF" w:themeColor="background1" w:themeShade="BF"/>
            </w:tcBorders>
          </w:tcPr>
          <w:p w14:paraId="2A1ED435" w14:textId="614C418D" w:rsidR="00852B37" w:rsidRPr="00852B37" w:rsidRDefault="00852B37" w:rsidP="00852B37">
            <w:pPr>
              <w:rPr>
                <w:color w:val="000000"/>
                <w:lang w:val="en-US"/>
              </w:rPr>
            </w:pPr>
            <w:r w:rsidRPr="00852B37">
              <w:rPr>
                <w:color w:val="000000"/>
                <w:lang w:val="en-US"/>
              </w:rPr>
              <w:t>Now</w:t>
            </w:r>
            <w:r w:rsidR="00793998">
              <w:rPr>
                <w:color w:val="000000"/>
                <w:lang w:val="en-US"/>
              </w:rPr>
              <w:t>,</w:t>
            </w:r>
            <w:r w:rsidRPr="00852B37">
              <w:rPr>
                <w:color w:val="000000"/>
                <w:lang w:val="en-US"/>
              </w:rPr>
              <w:t xml:space="preserve"> we can complete the table</w:t>
            </w:r>
            <w:r w:rsidR="00E11D99">
              <w:rPr>
                <w:color w:val="000000"/>
                <w:lang w:val="en-US"/>
              </w:rPr>
              <w:t>.</w:t>
            </w:r>
            <w:r w:rsidR="00793998">
              <w:rPr>
                <w:color w:val="000000"/>
                <w:lang w:val="en-US"/>
              </w:rPr>
              <w:t xml:space="preserve"> </w:t>
            </w:r>
            <w:r w:rsidRPr="00852B37">
              <w:rPr>
                <w:color w:val="000000"/>
                <w:lang w:val="en-US"/>
              </w:rPr>
              <w:t>For the next four rows, it looks like this.</w:t>
            </w:r>
          </w:p>
          <w:p w14:paraId="10D6C72D" w14:textId="2D2E646A" w:rsidR="00CC7EC4" w:rsidRPr="009C5141" w:rsidRDefault="00852B37" w:rsidP="00852B37">
            <w:pPr>
              <w:rPr>
                <w:sz w:val="18"/>
                <w:szCs w:val="18"/>
                <w:lang w:val="en-US"/>
              </w:rPr>
            </w:pPr>
            <w:r w:rsidRPr="00852B37">
              <w:rPr>
                <w:color w:val="000000"/>
                <w:lang w:val="en-US"/>
              </w:rPr>
              <w:t xml:space="preserve">Check the numbers in your </w:t>
            </w:r>
            <w:r>
              <w:rPr>
                <w:color w:val="000000"/>
                <w:lang w:val="en-US"/>
              </w:rPr>
              <w:t>table and correct them if neces</w:t>
            </w:r>
            <w:r w:rsidRPr="00852B37">
              <w:rPr>
                <w:color w:val="000000"/>
                <w:lang w:val="en-US"/>
              </w:rPr>
              <w:t xml:space="preserve">sary. </w:t>
            </w:r>
          </w:p>
        </w:tc>
        <w:tc>
          <w:tcPr>
            <w:tcW w:w="2670" w:type="dxa"/>
            <w:tcBorders>
              <w:bottom w:val="single" w:sz="6" w:space="0" w:color="BFBFBF" w:themeColor="background1" w:themeShade="BF"/>
            </w:tcBorders>
          </w:tcPr>
          <w:p w14:paraId="1AA3B987" w14:textId="28D216F9" w:rsidR="004C5F56" w:rsidRPr="009C5141" w:rsidRDefault="004C5F56" w:rsidP="009B345A">
            <w:pPr>
              <w:pStyle w:val="Listenabsatz"/>
              <w:numPr>
                <w:ilvl w:val="0"/>
                <w:numId w:val="12"/>
              </w:numPr>
              <w:suppressAutoHyphens/>
              <w:ind w:left="232" w:hanging="232"/>
              <w:rPr>
                <w:lang w:val="en-US"/>
              </w:rPr>
            </w:pPr>
            <w:r w:rsidRPr="004C5F56">
              <w:rPr>
                <w:lang w:val="en-US"/>
              </w:rPr>
              <w:t>The built-in pause allows students to compare</w:t>
            </w:r>
            <w:r>
              <w:rPr>
                <w:lang w:val="en-US"/>
              </w:rPr>
              <w:t xml:space="preserve"> </w:t>
            </w:r>
            <w:r w:rsidR="00793998">
              <w:rPr>
                <w:lang w:val="en-US"/>
              </w:rPr>
              <w:t>(</w:t>
            </w:r>
            <w:r w:rsidR="00C14F6B">
              <w:rPr>
                <w:lang w:val="en-US"/>
              </w:rPr>
              <w:t xml:space="preserve">at </w:t>
            </w:r>
            <w:r>
              <w:rPr>
                <w:lang w:val="en-US"/>
              </w:rPr>
              <w:t xml:space="preserve">their </w:t>
            </w:r>
            <w:r w:rsidR="00793998">
              <w:rPr>
                <w:lang w:val="en-US"/>
              </w:rPr>
              <w:t xml:space="preserve">own pace) </w:t>
            </w:r>
            <w:r w:rsidRPr="004C5F56">
              <w:rPr>
                <w:lang w:val="en-US"/>
              </w:rPr>
              <w:t xml:space="preserve">the table entries with their </w:t>
            </w:r>
            <w:r>
              <w:rPr>
                <w:lang w:val="en-US"/>
              </w:rPr>
              <w:t>responses</w:t>
            </w:r>
            <w:r w:rsidRPr="004C5F56">
              <w:rPr>
                <w:lang w:val="en-US"/>
              </w:rPr>
              <w:t xml:space="preserve">. This </w:t>
            </w:r>
            <w:r w:rsidR="00267390">
              <w:rPr>
                <w:lang w:val="en-US"/>
              </w:rPr>
              <w:t>reduce</w:t>
            </w:r>
            <w:r w:rsidR="009B345A">
              <w:rPr>
                <w:lang w:val="en-US"/>
              </w:rPr>
              <w:t>s</w:t>
            </w:r>
            <w:r w:rsidR="00267390" w:rsidRPr="004C5F56">
              <w:rPr>
                <w:lang w:val="en-US"/>
              </w:rPr>
              <w:t xml:space="preserve"> </w:t>
            </w:r>
            <w:r w:rsidRPr="004C5F56">
              <w:rPr>
                <w:lang w:val="en-US"/>
              </w:rPr>
              <w:t xml:space="preserve">the pressure during the later consolidation phase, </w:t>
            </w:r>
            <w:r w:rsidR="00267390">
              <w:rPr>
                <w:lang w:val="en-US"/>
              </w:rPr>
              <w:t>so</w:t>
            </w:r>
            <w:r w:rsidRPr="004C5F56">
              <w:rPr>
                <w:lang w:val="en-US"/>
              </w:rPr>
              <w:t xml:space="preserve"> the focus </w:t>
            </w:r>
            <w:r w:rsidR="005A364F">
              <w:rPr>
                <w:lang w:val="en-US"/>
              </w:rPr>
              <w:t xml:space="preserve">is </w:t>
            </w:r>
            <w:r w:rsidRPr="004C5F56">
              <w:rPr>
                <w:lang w:val="en-US"/>
              </w:rPr>
              <w:t xml:space="preserve">on the meaning of the </w:t>
            </w:r>
            <w:r w:rsidR="00CD27E7">
              <w:rPr>
                <w:lang w:val="en-US"/>
              </w:rPr>
              <w:t>expressions</w:t>
            </w:r>
            <w:r w:rsidRPr="004C5F56">
              <w:rPr>
                <w:lang w:val="en-US"/>
              </w:rPr>
              <w:t xml:space="preserve"> and </w:t>
            </w:r>
            <w:r w:rsidR="00CD27E7">
              <w:rPr>
                <w:lang w:val="en-US"/>
              </w:rPr>
              <w:t>o</w:t>
            </w:r>
            <w:r w:rsidR="005A364F">
              <w:rPr>
                <w:lang w:val="en-US"/>
              </w:rPr>
              <w:t>n</w:t>
            </w:r>
            <w:r w:rsidR="00CD27E7">
              <w:rPr>
                <w:lang w:val="en-US"/>
              </w:rPr>
              <w:t xml:space="preserve"> </w:t>
            </w:r>
            <w:r w:rsidRPr="004C5F56">
              <w:rPr>
                <w:lang w:val="en-US"/>
              </w:rPr>
              <w:t xml:space="preserve">the variable as a </w:t>
            </w:r>
            <w:r w:rsidR="00E1337D">
              <w:rPr>
                <w:lang w:val="en-US"/>
              </w:rPr>
              <w:t>generalizer</w:t>
            </w:r>
            <w:r w:rsidRPr="004C5F56">
              <w:rPr>
                <w:lang w:val="en-US"/>
              </w:rPr>
              <w:t>.</w:t>
            </w:r>
          </w:p>
        </w:tc>
      </w:tr>
      <w:tr w:rsidR="00670F9C" w:rsidRPr="009C5141" w14:paraId="034669D1" w14:textId="77777777" w:rsidTr="00F874C6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6ECE9194" w14:textId="6F783084" w:rsidR="00670F9C" w:rsidRPr="009C5141" w:rsidRDefault="00670F9C" w:rsidP="00670F9C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  <w:r w:rsidRPr="009C5141">
              <w:rPr>
                <w:noProof w:val="0"/>
                <w:color w:val="D9D9D9" w:themeColor="background1" w:themeShade="D9"/>
                <w:lang w:val="en-US"/>
              </w:rPr>
              <w:t>2:</w:t>
            </w:r>
            <w:r w:rsidR="00A327E9" w:rsidRPr="009C5141">
              <w:rPr>
                <w:noProof w:val="0"/>
                <w:color w:val="D9D9D9" w:themeColor="background1" w:themeShade="D9"/>
                <w:lang w:val="en-US"/>
              </w:rPr>
              <w:t>34</w:t>
            </w:r>
          </w:p>
        </w:tc>
        <w:tc>
          <w:tcPr>
            <w:tcW w:w="7234" w:type="dxa"/>
            <w:gridSpan w:val="2"/>
            <w:tcBorders>
              <w:top w:val="single" w:sz="6" w:space="0" w:color="BFBFBF" w:themeColor="background1" w:themeShade="BF"/>
              <w:left w:val="single" w:sz="18" w:space="0" w:color="327A86"/>
            </w:tcBorders>
          </w:tcPr>
          <w:p w14:paraId="05B3CE4F" w14:textId="72D705D3" w:rsidR="00670F9C" w:rsidRPr="009C5141" w:rsidRDefault="001D6D6C" w:rsidP="00555AEE">
            <w:pPr>
              <w:rPr>
                <w:rFonts w:ascii="Calibri" w:hAnsi="Calibri"/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Any driving time</w:t>
            </w:r>
            <w:r w:rsidR="00670F9C" w:rsidRPr="009C5141">
              <w:rPr>
                <w:rFonts w:ascii="Calibri" w:hAnsi="Calibri"/>
                <w:b/>
                <w:bCs/>
                <w:lang w:val="en-US"/>
              </w:rPr>
              <w:t xml:space="preserve">: </w:t>
            </w:r>
            <w:r w:rsidR="00555AEE">
              <w:rPr>
                <w:rFonts w:ascii="Calibri" w:hAnsi="Calibri"/>
                <w:b/>
                <w:bCs/>
                <w:lang w:val="en-US"/>
              </w:rPr>
              <w:t xml:space="preserve">Completing the </w:t>
            </w:r>
            <w:r w:rsidR="008279AE" w:rsidRPr="008279AE">
              <w:rPr>
                <w:rFonts w:ascii="Calibri" w:hAnsi="Calibri"/>
                <w:b/>
                <w:bCs/>
                <w:lang w:val="en-US"/>
              </w:rPr>
              <w:t>second last</w:t>
            </w:r>
            <w:r w:rsidR="00555AEE" w:rsidRPr="00555AEE">
              <w:rPr>
                <w:rFonts w:ascii="Calibri" w:hAnsi="Calibri"/>
                <w:b/>
                <w:bCs/>
                <w:lang w:val="en-US"/>
              </w:rPr>
              <w:t xml:space="preserve"> row </w:t>
            </w:r>
            <w:r w:rsidR="00555AEE">
              <w:rPr>
                <w:rFonts w:ascii="Calibri" w:hAnsi="Calibri"/>
                <w:b/>
                <w:bCs/>
                <w:lang w:val="en-US"/>
              </w:rPr>
              <w:t>of the table</w:t>
            </w:r>
          </w:p>
        </w:tc>
        <w:tc>
          <w:tcPr>
            <w:tcW w:w="2670" w:type="dxa"/>
            <w:tcBorders>
              <w:top w:val="single" w:sz="6" w:space="0" w:color="BFBFBF" w:themeColor="background1" w:themeShade="BF"/>
            </w:tcBorders>
          </w:tcPr>
          <w:p w14:paraId="5DFE63C5" w14:textId="77777777" w:rsidR="00670F9C" w:rsidRPr="009C5141" w:rsidRDefault="00670F9C" w:rsidP="00670F9C">
            <w:pPr>
              <w:spacing w:line="240" w:lineRule="auto"/>
              <w:ind w:left="227" w:hanging="227"/>
              <w:rPr>
                <w:lang w:val="en-US"/>
              </w:rPr>
            </w:pPr>
          </w:p>
        </w:tc>
      </w:tr>
      <w:tr w:rsidR="00670F9C" w:rsidRPr="009C5141" w14:paraId="2B79DA1D" w14:textId="77777777" w:rsidTr="00F874C6">
        <w:trPr>
          <w:trHeight w:val="18"/>
        </w:trPr>
        <w:tc>
          <w:tcPr>
            <w:tcW w:w="568" w:type="dxa"/>
            <w:tcBorders>
              <w:right w:val="single" w:sz="18" w:space="0" w:color="327A86"/>
            </w:tcBorders>
          </w:tcPr>
          <w:p w14:paraId="161D3162" w14:textId="77777777" w:rsidR="00670F9C" w:rsidRPr="009C5141" w:rsidRDefault="00670F9C" w:rsidP="00670F9C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6" w:space="0" w:color="BFBFBF" w:themeColor="background1" w:themeShade="BF"/>
            </w:tcBorders>
          </w:tcPr>
          <w:p w14:paraId="18C5591C" w14:textId="3F88C8A7" w:rsidR="001D6D6C" w:rsidRPr="001D6D6C" w:rsidRDefault="001D6D6C" w:rsidP="001D6D6C">
            <w:pPr>
              <w:ind w:left="1416"/>
              <w:rPr>
                <w:color w:val="000000"/>
                <w:lang w:val="en-US"/>
              </w:rPr>
            </w:pPr>
            <w:r w:rsidRPr="001D6D6C">
              <w:rPr>
                <w:color w:val="000000"/>
                <w:lang w:val="en-US"/>
              </w:rPr>
              <w:t xml:space="preserve">In the </w:t>
            </w:r>
            <w:r w:rsidR="001F77C9">
              <w:rPr>
                <w:color w:val="000000"/>
                <w:lang w:val="en-US"/>
              </w:rPr>
              <w:t>second last</w:t>
            </w:r>
            <w:r w:rsidR="001F77C9" w:rsidRPr="001D6D6C">
              <w:rPr>
                <w:color w:val="000000"/>
                <w:lang w:val="en-US"/>
              </w:rPr>
              <w:t xml:space="preserve"> </w:t>
            </w:r>
            <w:r w:rsidRPr="001D6D6C">
              <w:rPr>
                <w:color w:val="000000"/>
                <w:lang w:val="en-US"/>
              </w:rPr>
              <w:t xml:space="preserve">row you could choose </w:t>
            </w:r>
            <w:r w:rsidRPr="001D6D6C">
              <w:rPr>
                <w:b/>
                <w:color w:val="000000"/>
                <w:lang w:val="en-US"/>
              </w:rPr>
              <w:t>any driving time</w:t>
            </w:r>
            <w:r w:rsidRPr="001D6D6C">
              <w:rPr>
                <w:color w:val="000000"/>
                <w:lang w:val="en-US"/>
              </w:rPr>
              <w:t>. Let’s take 100 minutes</w:t>
            </w:r>
            <w:r>
              <w:rPr>
                <w:color w:val="000000"/>
                <w:lang w:val="en-US"/>
              </w:rPr>
              <w:t xml:space="preserve"> </w:t>
            </w:r>
            <w:r w:rsidRPr="001D6D6C">
              <w:rPr>
                <w:color w:val="000000"/>
                <w:lang w:val="en-US"/>
              </w:rPr>
              <w:t>– that is easy to calculate [</w:t>
            </w:r>
            <w:r w:rsidR="001F77C9">
              <w:rPr>
                <w:i/>
                <w:color w:val="000000"/>
                <w:lang w:val="en-US"/>
              </w:rPr>
              <w:t>second last</w:t>
            </w:r>
            <w:r w:rsidR="001F77C9" w:rsidRPr="001D6D6C">
              <w:rPr>
                <w:i/>
                <w:color w:val="000000"/>
                <w:lang w:val="en-US"/>
              </w:rPr>
              <w:t xml:space="preserve"> </w:t>
            </w:r>
            <w:r w:rsidRPr="001D6D6C">
              <w:rPr>
                <w:i/>
                <w:color w:val="000000"/>
                <w:lang w:val="en-US"/>
              </w:rPr>
              <w:t xml:space="preserve">row is filled in step by step for 100 minutes, during which time </w:t>
            </w:r>
            <w:r w:rsidR="001F77C9">
              <w:rPr>
                <w:i/>
                <w:color w:val="000000"/>
                <w:lang w:val="en-US"/>
              </w:rPr>
              <w:t>the narrator</w:t>
            </w:r>
            <w:r w:rsidR="001F77C9" w:rsidRPr="001D6D6C">
              <w:rPr>
                <w:i/>
                <w:color w:val="000000"/>
                <w:lang w:val="en-US"/>
              </w:rPr>
              <w:t xml:space="preserve"> </w:t>
            </w:r>
            <w:r w:rsidRPr="001D6D6C">
              <w:rPr>
                <w:i/>
                <w:color w:val="000000"/>
                <w:lang w:val="en-US"/>
              </w:rPr>
              <w:t>is silent</w:t>
            </w:r>
            <w:r w:rsidRPr="001D6D6C">
              <w:rPr>
                <w:color w:val="000000"/>
                <w:lang w:val="en-US"/>
              </w:rPr>
              <w:t>].</w:t>
            </w:r>
          </w:p>
          <w:p w14:paraId="7DB36219" w14:textId="65F835C6" w:rsidR="001D6D6C" w:rsidRPr="009C5141" w:rsidRDefault="001D6D6C" w:rsidP="001D6D6C">
            <w:pPr>
              <w:ind w:left="1416"/>
              <w:rPr>
                <w:color w:val="000000"/>
                <w:lang w:val="en-US"/>
              </w:rPr>
            </w:pPr>
            <w:r w:rsidRPr="001D6D6C">
              <w:rPr>
                <w:color w:val="000000"/>
                <w:lang w:val="en-US"/>
              </w:rPr>
              <w:t xml:space="preserve">Of course, you could </w:t>
            </w:r>
            <w:r w:rsidRPr="006D6248">
              <w:rPr>
                <w:b/>
                <w:bCs/>
                <w:color w:val="000000"/>
                <w:lang w:val="en-US"/>
              </w:rPr>
              <w:t>have chosen</w:t>
            </w:r>
            <w:r w:rsidRPr="001D6D6C">
              <w:rPr>
                <w:color w:val="000000"/>
                <w:lang w:val="en-US"/>
              </w:rPr>
              <w:t xml:space="preserve"> a completely different number, since you were asked for </w:t>
            </w:r>
            <w:r w:rsidRPr="001D6D6C">
              <w:rPr>
                <w:b/>
                <w:color w:val="000000"/>
                <w:lang w:val="en-US"/>
              </w:rPr>
              <w:t>any driving time</w:t>
            </w:r>
            <w:r w:rsidRPr="001D6D6C">
              <w:rPr>
                <w:color w:val="000000"/>
                <w:lang w:val="en-US"/>
              </w:rPr>
              <w:t>.</w:t>
            </w:r>
          </w:p>
        </w:tc>
        <w:tc>
          <w:tcPr>
            <w:tcW w:w="2670" w:type="dxa"/>
            <w:tcBorders>
              <w:bottom w:val="single" w:sz="6" w:space="0" w:color="BFBFBF" w:themeColor="background1" w:themeShade="BF"/>
            </w:tcBorders>
          </w:tcPr>
          <w:p w14:paraId="65C757A2" w14:textId="526ED676" w:rsidR="00670F9C" w:rsidRPr="00E12AC9" w:rsidRDefault="00A37CD2" w:rsidP="00E92421">
            <w:pPr>
              <w:pStyle w:val="Listenabsatz"/>
              <w:suppressAutoHyphens/>
              <w:rPr>
                <w:lang w:val="en-US"/>
              </w:rPr>
            </w:pPr>
            <w:r w:rsidRPr="00A37CD2">
              <w:rPr>
                <w:lang w:val="en-US"/>
              </w:rPr>
              <w:t xml:space="preserve">The distinction between "any </w:t>
            </w:r>
            <w:r>
              <w:rPr>
                <w:lang w:val="en-US"/>
              </w:rPr>
              <w:t>driving</w:t>
            </w:r>
            <w:r w:rsidRPr="00A37CD2">
              <w:rPr>
                <w:lang w:val="en-US"/>
              </w:rPr>
              <w:t xml:space="preserve"> time" for variable</w:t>
            </w:r>
            <w:r>
              <w:rPr>
                <w:lang w:val="en-US"/>
              </w:rPr>
              <w:t>s</w:t>
            </w:r>
            <w:r w:rsidRPr="00A37CD2">
              <w:rPr>
                <w:lang w:val="en-US"/>
              </w:rPr>
              <w:t xml:space="preserve"> as </w:t>
            </w:r>
            <w:r>
              <w:rPr>
                <w:lang w:val="en-US"/>
              </w:rPr>
              <w:t xml:space="preserve">placeholders </w:t>
            </w:r>
            <w:r w:rsidRPr="00A37CD2">
              <w:rPr>
                <w:lang w:val="en-US"/>
              </w:rPr>
              <w:t>and "</w:t>
            </w:r>
            <w:r>
              <w:rPr>
                <w:lang w:val="en-US"/>
              </w:rPr>
              <w:t xml:space="preserve">every </w:t>
            </w:r>
            <w:r w:rsidR="00E92421">
              <w:rPr>
                <w:lang w:val="en-US"/>
              </w:rPr>
              <w:t>possible</w:t>
            </w:r>
            <w:r>
              <w:rPr>
                <w:lang w:val="en-US"/>
              </w:rPr>
              <w:t xml:space="preserve"> driving </w:t>
            </w:r>
            <w:r w:rsidRPr="00A37CD2">
              <w:rPr>
                <w:lang w:val="en-US"/>
              </w:rPr>
              <w:t>time" for variable</w:t>
            </w:r>
            <w:r w:rsidR="00E12AC9">
              <w:rPr>
                <w:lang w:val="en-US"/>
              </w:rPr>
              <w:t>s</w:t>
            </w:r>
            <w:r w:rsidRPr="00A37CD2">
              <w:rPr>
                <w:lang w:val="en-US"/>
              </w:rPr>
              <w:t xml:space="preserve"> </w:t>
            </w:r>
            <w:r w:rsidR="00E12AC9">
              <w:rPr>
                <w:lang w:val="en-US"/>
              </w:rPr>
              <w:t xml:space="preserve">as generalizers </w:t>
            </w:r>
            <w:r w:rsidR="00793998">
              <w:rPr>
                <w:lang w:val="en-US"/>
              </w:rPr>
              <w:t xml:space="preserve">is crucial as it </w:t>
            </w:r>
            <w:r w:rsidR="00071315">
              <w:rPr>
                <w:lang w:val="en-US"/>
              </w:rPr>
              <w:t>highlights</w:t>
            </w:r>
            <w:r w:rsidR="00071315" w:rsidRPr="00A37CD2">
              <w:rPr>
                <w:lang w:val="en-US"/>
              </w:rPr>
              <w:t xml:space="preserve"> </w:t>
            </w:r>
            <w:r w:rsidRPr="00A37CD2">
              <w:rPr>
                <w:lang w:val="en-US"/>
              </w:rPr>
              <w:t>the subtle differences between the concepts.</w:t>
            </w:r>
          </w:p>
        </w:tc>
      </w:tr>
    </w:tbl>
    <w:p w14:paraId="557EA940" w14:textId="77777777" w:rsidR="00F874C6" w:rsidRDefault="00F874C6">
      <w:r>
        <w:br w:type="page"/>
      </w:r>
    </w:p>
    <w:tbl>
      <w:tblPr>
        <w:tblStyle w:val="Tabellenraster"/>
        <w:tblW w:w="5369" w:type="pct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3973"/>
        <w:gridCol w:w="3261"/>
        <w:gridCol w:w="2670"/>
      </w:tblGrid>
      <w:tr w:rsidR="00670F9C" w:rsidRPr="009C5141" w14:paraId="0930585F" w14:textId="77777777" w:rsidTr="00F874C6"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50ECA3AD" w14:textId="4CAAF4D0" w:rsidR="00670F9C" w:rsidRPr="009C5141" w:rsidRDefault="00676523" w:rsidP="00670F9C">
            <w:pPr>
              <w:rPr>
                <w:b/>
                <w:bCs/>
                <w:color w:val="D9D9D9" w:themeColor="background1" w:themeShade="D9"/>
                <w:lang w:val="en-US"/>
              </w:rPr>
            </w:pPr>
            <w:r w:rsidRPr="009C5141">
              <w:rPr>
                <w:b/>
                <w:bCs/>
                <w:color w:val="D9D9D9" w:themeColor="background1" w:themeShade="D9"/>
                <w:lang w:val="en-US"/>
              </w:rPr>
              <w:lastRenderedPageBreak/>
              <w:t>2</w:t>
            </w:r>
            <w:r w:rsidR="00670F9C" w:rsidRPr="009C5141">
              <w:rPr>
                <w:b/>
                <w:bCs/>
                <w:color w:val="D9D9D9" w:themeColor="background1" w:themeShade="D9"/>
                <w:lang w:val="en-US"/>
              </w:rPr>
              <w:t>:</w:t>
            </w:r>
            <w:r w:rsidRPr="009C5141">
              <w:rPr>
                <w:b/>
                <w:bCs/>
                <w:color w:val="D9D9D9" w:themeColor="background1" w:themeShade="D9"/>
                <w:lang w:val="en-US"/>
              </w:rPr>
              <w:t>57</w:t>
            </w:r>
          </w:p>
        </w:tc>
        <w:tc>
          <w:tcPr>
            <w:tcW w:w="7234" w:type="dxa"/>
            <w:gridSpan w:val="2"/>
            <w:tcBorders>
              <w:top w:val="single" w:sz="6" w:space="0" w:color="BFBFBF" w:themeColor="background1" w:themeShade="BF"/>
              <w:left w:val="single" w:sz="18" w:space="0" w:color="327A86"/>
            </w:tcBorders>
          </w:tcPr>
          <w:p w14:paraId="48383809" w14:textId="1EAE671E" w:rsidR="00670F9C" w:rsidRPr="009C5141" w:rsidRDefault="00BA4BC8" w:rsidP="00D151F2">
            <w:pPr>
              <w:rPr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 xml:space="preserve">Explicating the </w:t>
            </w:r>
            <w:r w:rsidR="00D151F2">
              <w:rPr>
                <w:rFonts w:ascii="Calibri" w:hAnsi="Calibri"/>
                <w:b/>
                <w:bCs/>
                <w:lang w:val="en-US"/>
              </w:rPr>
              <w:t>vertical</w:t>
            </w:r>
            <w:r>
              <w:rPr>
                <w:rFonts w:ascii="Calibri" w:hAnsi="Calibri"/>
                <w:b/>
                <w:bCs/>
                <w:lang w:val="en-US"/>
              </w:rPr>
              <w:t xml:space="preserve"> structure of the table</w:t>
            </w:r>
          </w:p>
        </w:tc>
        <w:tc>
          <w:tcPr>
            <w:tcW w:w="2670" w:type="dxa"/>
            <w:tcBorders>
              <w:top w:val="single" w:sz="6" w:space="0" w:color="BFBFBF" w:themeColor="background1" w:themeShade="BF"/>
            </w:tcBorders>
          </w:tcPr>
          <w:p w14:paraId="2FCA912E" w14:textId="77777777" w:rsidR="00670F9C" w:rsidRPr="009C5141" w:rsidRDefault="00670F9C" w:rsidP="00670F9C">
            <w:pPr>
              <w:spacing w:line="240" w:lineRule="auto"/>
              <w:ind w:left="227" w:hanging="227"/>
              <w:rPr>
                <w:lang w:val="en-US"/>
              </w:rPr>
            </w:pPr>
          </w:p>
        </w:tc>
      </w:tr>
      <w:tr w:rsidR="00A62D64" w:rsidRPr="009C5141" w14:paraId="4A927608" w14:textId="77777777" w:rsidTr="00F874C6">
        <w:trPr>
          <w:trHeight w:val="18"/>
        </w:trPr>
        <w:tc>
          <w:tcPr>
            <w:tcW w:w="568" w:type="dxa"/>
            <w:tcBorders>
              <w:right w:val="single" w:sz="18" w:space="0" w:color="327A86"/>
            </w:tcBorders>
          </w:tcPr>
          <w:p w14:paraId="65DCCC5F" w14:textId="77777777" w:rsidR="00A62D64" w:rsidRPr="009C5141" w:rsidRDefault="00A62D64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</w:tcBorders>
          </w:tcPr>
          <w:p w14:paraId="62994275" w14:textId="7DEC2224" w:rsidR="007A3966" w:rsidRPr="009C5141" w:rsidRDefault="00272EF0" w:rsidP="00272EF0">
            <w:pPr>
              <w:ind w:left="1416"/>
              <w:rPr>
                <w:color w:val="000000"/>
                <w:lang w:val="en-US"/>
              </w:rPr>
            </w:pPr>
            <w:r w:rsidRPr="00272EF0">
              <w:rPr>
                <w:color w:val="000000"/>
                <w:lang w:val="en-US"/>
              </w:rPr>
              <w:t>Let's review the previous entries:</w:t>
            </w:r>
          </w:p>
        </w:tc>
        <w:tc>
          <w:tcPr>
            <w:tcW w:w="2670" w:type="dxa"/>
          </w:tcPr>
          <w:p w14:paraId="2C977C90" w14:textId="2B95E2FE" w:rsidR="00A62D64" w:rsidRPr="009C5141" w:rsidRDefault="00A62D64" w:rsidP="00A62D64">
            <w:pPr>
              <w:ind w:left="227" w:hanging="227"/>
              <w:rPr>
                <w:lang w:val="en-US"/>
              </w:rPr>
            </w:pPr>
          </w:p>
        </w:tc>
      </w:tr>
      <w:tr w:rsidR="00B17246" w:rsidRPr="009C5141" w14:paraId="4062350C" w14:textId="77777777" w:rsidTr="00F874C6">
        <w:trPr>
          <w:trHeight w:val="412"/>
        </w:trPr>
        <w:tc>
          <w:tcPr>
            <w:tcW w:w="568" w:type="dxa"/>
            <w:tcBorders>
              <w:right w:val="single" w:sz="18" w:space="0" w:color="327A86"/>
            </w:tcBorders>
          </w:tcPr>
          <w:p w14:paraId="28E14F6A" w14:textId="77777777" w:rsidR="00B17246" w:rsidRPr="009C5141" w:rsidRDefault="00B17246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66B06C6C" w14:textId="62C82479" w:rsidR="00B17246" w:rsidRPr="009C5141" w:rsidRDefault="008778EC" w:rsidP="0028519D">
            <w:pPr>
              <w:rPr>
                <w:lang w:val="en-US"/>
              </w:rPr>
            </w:pPr>
            <w:r w:rsidRPr="008778EC">
              <w:rPr>
                <w:lang w:val="en-US"/>
              </w:rPr>
              <w:drawing>
                <wp:inline distT="0" distB="0" distL="0" distR="0" wp14:anchorId="332C3257" wp14:editId="4193FB2A">
                  <wp:extent cx="2450465" cy="1120775"/>
                  <wp:effectExtent l="0" t="0" r="6985" b="317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2582C3BE" w14:textId="4F0EC60A" w:rsidR="008D3A5E" w:rsidRDefault="008D3A5E" w:rsidP="00987BE4">
            <w:pPr>
              <w:rPr>
                <w:color w:val="000000"/>
                <w:lang w:val="en-US"/>
              </w:rPr>
            </w:pPr>
            <w:r w:rsidRPr="008D3A5E">
              <w:rPr>
                <w:color w:val="000000"/>
                <w:lang w:val="en-US"/>
              </w:rPr>
              <w:t xml:space="preserve">You see that the 0.15 appears in each row. </w:t>
            </w:r>
            <w:r w:rsidR="00543AB5">
              <w:rPr>
                <w:color w:val="000000"/>
                <w:lang w:val="en-US"/>
              </w:rPr>
              <w:t>T</w:t>
            </w:r>
            <w:r w:rsidRPr="008D3A5E">
              <w:rPr>
                <w:color w:val="000000"/>
                <w:lang w:val="en-US"/>
              </w:rPr>
              <w:t>hat’s the price in euros</w:t>
            </w:r>
            <w:r w:rsidR="008279AE">
              <w:rPr>
                <w:color w:val="000000"/>
                <w:lang w:val="en-US"/>
              </w:rPr>
              <w:t>, which</w:t>
            </w:r>
            <w:r w:rsidRPr="008D3A5E">
              <w:rPr>
                <w:color w:val="000000"/>
                <w:lang w:val="en-US"/>
              </w:rPr>
              <w:t xml:space="preserve"> is fixed for one minute of driving time.</w:t>
            </w:r>
          </w:p>
          <w:p w14:paraId="2057B86F" w14:textId="69A1F9AE" w:rsidR="002733CF" w:rsidRPr="009C5141" w:rsidRDefault="008D3A5E" w:rsidP="002733CF">
            <w:pPr>
              <w:rPr>
                <w:color w:val="000000"/>
                <w:lang w:val="en-US"/>
              </w:rPr>
            </w:pPr>
            <w:r w:rsidRPr="008D3A5E">
              <w:rPr>
                <w:color w:val="000000"/>
                <w:lang w:val="en-US"/>
              </w:rPr>
              <w:t xml:space="preserve">The 1 also appears in each row. This </w:t>
            </w:r>
            <w:r>
              <w:rPr>
                <w:color w:val="000000"/>
                <w:lang w:val="en-US"/>
              </w:rPr>
              <w:t xml:space="preserve">is </w:t>
            </w:r>
            <w:r w:rsidRPr="008D3A5E">
              <w:rPr>
                <w:color w:val="000000"/>
                <w:lang w:val="en-US"/>
              </w:rPr>
              <w:t xml:space="preserve">the one euro for unlocking. And – just like the price per minute – it </w:t>
            </w:r>
            <w:r w:rsidRPr="006D6248">
              <w:rPr>
                <w:b/>
                <w:bCs/>
                <w:color w:val="000000"/>
                <w:lang w:val="en-US"/>
              </w:rPr>
              <w:t>doesn’t depend on</w:t>
            </w:r>
            <w:r w:rsidRPr="008D3A5E">
              <w:rPr>
                <w:color w:val="000000"/>
                <w:lang w:val="en-US"/>
              </w:rPr>
              <w:t xml:space="preserve"> how long you drive.</w:t>
            </w:r>
          </w:p>
        </w:tc>
        <w:tc>
          <w:tcPr>
            <w:tcW w:w="2670" w:type="dxa"/>
          </w:tcPr>
          <w:p w14:paraId="604B35F7" w14:textId="1EA7D01F" w:rsidR="004A656A" w:rsidRPr="00BC3094" w:rsidRDefault="004A656A" w:rsidP="00BC3094">
            <w:pPr>
              <w:pStyle w:val="Listenabsatz"/>
              <w:numPr>
                <w:ilvl w:val="0"/>
                <w:numId w:val="12"/>
              </w:numPr>
              <w:suppressAutoHyphens/>
              <w:ind w:left="232" w:hanging="232"/>
              <w:rPr>
                <w:lang w:val="en-AU"/>
              </w:rPr>
            </w:pPr>
            <w:r w:rsidRPr="00BC3094">
              <w:rPr>
                <w:lang w:val="en-AU"/>
              </w:rPr>
              <w:t>Colo</w:t>
            </w:r>
            <w:r w:rsidR="00543AB5" w:rsidRPr="00BC3094">
              <w:rPr>
                <w:lang w:val="en-AU"/>
              </w:rPr>
              <w:t>u</w:t>
            </w:r>
            <w:r w:rsidRPr="00BC3094">
              <w:rPr>
                <w:lang w:val="en-AU"/>
              </w:rPr>
              <w:t xml:space="preserve">ring the quantities </w:t>
            </w:r>
            <w:r w:rsidR="006D4693">
              <w:rPr>
                <w:lang w:val="en-AU"/>
              </w:rPr>
              <w:t>in</w:t>
            </w:r>
            <w:r w:rsidR="006D4693" w:rsidRPr="00BC3094">
              <w:rPr>
                <w:lang w:val="en-AU"/>
              </w:rPr>
              <w:t xml:space="preserve"> </w:t>
            </w:r>
            <w:r w:rsidRPr="00BC3094">
              <w:rPr>
                <w:lang w:val="en-AU"/>
              </w:rPr>
              <w:t xml:space="preserve">the columns allows </w:t>
            </w:r>
            <w:r w:rsidR="00D93F46" w:rsidRPr="00BC3094">
              <w:rPr>
                <w:lang w:val="en-AU"/>
              </w:rPr>
              <w:t>students</w:t>
            </w:r>
            <w:r w:rsidRPr="00BC3094">
              <w:rPr>
                <w:lang w:val="en-AU"/>
              </w:rPr>
              <w:t xml:space="preserve"> to better perceive the general structure of the </w:t>
            </w:r>
            <w:r w:rsidR="005A2039" w:rsidRPr="00BC3094">
              <w:rPr>
                <w:lang w:val="en-AU"/>
              </w:rPr>
              <w:t>expression</w:t>
            </w:r>
            <w:r w:rsidRPr="00BC3094">
              <w:rPr>
                <w:lang w:val="en-AU"/>
              </w:rPr>
              <w:t xml:space="preserve">: Which quantities always remain the same? Which can change? This prepares the </w:t>
            </w:r>
            <w:r w:rsidR="00B665C8">
              <w:rPr>
                <w:lang w:val="en-AU"/>
              </w:rPr>
              <w:t>student for</w:t>
            </w:r>
            <w:r w:rsidRPr="00BC3094">
              <w:rPr>
                <w:lang w:val="en-AU"/>
              </w:rPr>
              <w:t xml:space="preserve"> ​​describing the </w:t>
            </w:r>
            <w:r w:rsidR="005A2039" w:rsidRPr="00BC3094">
              <w:rPr>
                <w:lang w:val="en-AU"/>
              </w:rPr>
              <w:t xml:space="preserve">changing quantities </w:t>
            </w:r>
            <w:r w:rsidRPr="00BC3094">
              <w:rPr>
                <w:lang w:val="en-AU"/>
              </w:rPr>
              <w:t>in general terms, for example,</w:t>
            </w:r>
            <w:r w:rsidR="005A2039" w:rsidRPr="00BC3094">
              <w:rPr>
                <w:lang w:val="en-AU"/>
              </w:rPr>
              <w:t xml:space="preserve"> by</w:t>
            </w:r>
            <w:r w:rsidRPr="00BC3094">
              <w:rPr>
                <w:lang w:val="en-AU"/>
              </w:rPr>
              <w:t xml:space="preserve"> using a variable.</w:t>
            </w:r>
          </w:p>
        </w:tc>
      </w:tr>
      <w:tr w:rsidR="002140F5" w:rsidRPr="009C5141" w14:paraId="19C3492A" w14:textId="77777777" w:rsidTr="00F874C6">
        <w:trPr>
          <w:trHeight w:val="412"/>
        </w:trPr>
        <w:tc>
          <w:tcPr>
            <w:tcW w:w="568" w:type="dxa"/>
            <w:tcBorders>
              <w:right w:val="single" w:sz="18" w:space="0" w:color="327A86"/>
            </w:tcBorders>
          </w:tcPr>
          <w:p w14:paraId="44C5CEE5" w14:textId="77777777" w:rsidR="002140F5" w:rsidRPr="009C5141" w:rsidRDefault="002140F5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6" w:space="0" w:color="BFBFBF" w:themeColor="background1" w:themeShade="BF"/>
            </w:tcBorders>
          </w:tcPr>
          <w:p w14:paraId="739F0A18" w14:textId="607B1E1E" w:rsidR="002140F5" w:rsidRPr="009C5141" w:rsidRDefault="008778EC" w:rsidP="0028519D">
            <w:pPr>
              <w:rPr>
                <w:lang w:val="en-US"/>
              </w:rPr>
            </w:pPr>
            <w:r w:rsidRPr="008778EC">
              <w:rPr>
                <w:lang w:val="en-US"/>
              </w:rPr>
              <w:drawing>
                <wp:inline distT="0" distB="0" distL="0" distR="0" wp14:anchorId="6E3F50DE" wp14:editId="0E0E4B0A">
                  <wp:extent cx="2450465" cy="1127760"/>
                  <wp:effectExtent l="0" t="0" r="698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6" w:space="0" w:color="BFBFBF" w:themeColor="background1" w:themeShade="BF"/>
            </w:tcBorders>
          </w:tcPr>
          <w:p w14:paraId="00E9B2B5" w14:textId="697F4A88" w:rsidR="00504EB1" w:rsidRDefault="00504EB1" w:rsidP="00504EB1">
            <w:pPr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The driving time</w:t>
            </w:r>
            <w:r w:rsidRPr="00504EB1">
              <w:rPr>
                <w:color w:val="000000"/>
                <w:lang w:val="en-US"/>
              </w:rPr>
              <w:t xml:space="preserve">, on the other hand, </w:t>
            </w:r>
            <w:r w:rsidRPr="006D6248">
              <w:rPr>
                <w:b/>
                <w:bCs/>
                <w:color w:val="000000"/>
                <w:lang w:val="en-US"/>
              </w:rPr>
              <w:t>is different in each row</w:t>
            </w:r>
            <w:r w:rsidRPr="00504EB1">
              <w:rPr>
                <w:color w:val="000000"/>
                <w:lang w:val="en-US"/>
              </w:rPr>
              <w:t xml:space="preserve"> and</w:t>
            </w:r>
            <w:r w:rsidR="00FD6B7F">
              <w:rPr>
                <w:color w:val="000000"/>
                <w:lang w:val="en-US"/>
              </w:rPr>
              <w:t>,</w:t>
            </w:r>
            <w:r w:rsidRPr="00504EB1">
              <w:rPr>
                <w:color w:val="000000"/>
                <w:lang w:val="en-US"/>
              </w:rPr>
              <w:t xml:space="preserve"> therefore</w:t>
            </w:r>
            <w:r w:rsidR="00FD6B7F">
              <w:rPr>
                <w:color w:val="000000"/>
                <w:lang w:val="en-US"/>
              </w:rPr>
              <w:t>,</w:t>
            </w:r>
            <w:r w:rsidRPr="00504EB1">
              <w:rPr>
                <w:color w:val="000000"/>
                <w:lang w:val="en-US"/>
              </w:rPr>
              <w:t xml:space="preserve"> the costs for </w:t>
            </w:r>
            <w:r w:rsidR="00F27EC3">
              <w:rPr>
                <w:color w:val="000000"/>
                <w:lang w:val="en-US"/>
              </w:rPr>
              <w:t xml:space="preserve">the </w:t>
            </w:r>
            <w:r w:rsidR="00F27EC3" w:rsidRPr="00E00F7F">
              <w:rPr>
                <w:color w:val="000000"/>
                <w:lang w:val="en-US"/>
              </w:rPr>
              <w:t xml:space="preserve">actual driving time </w:t>
            </w:r>
            <w:r w:rsidR="00F812F8">
              <w:rPr>
                <w:color w:val="000000"/>
                <w:lang w:val="en-US"/>
              </w:rPr>
              <w:t>as well as</w:t>
            </w:r>
            <w:r w:rsidR="00F812F8" w:rsidRPr="00504EB1">
              <w:rPr>
                <w:color w:val="000000"/>
                <w:lang w:val="en-US"/>
              </w:rPr>
              <w:t xml:space="preserve"> </w:t>
            </w:r>
            <w:r w:rsidRPr="00504EB1">
              <w:rPr>
                <w:color w:val="000000"/>
                <w:lang w:val="en-US"/>
              </w:rPr>
              <w:t xml:space="preserve">the total price also </w:t>
            </w:r>
            <w:r w:rsidRPr="006D6248">
              <w:rPr>
                <w:b/>
                <w:bCs/>
                <w:color w:val="000000"/>
                <w:lang w:val="en-US"/>
              </w:rPr>
              <w:t>change</w:t>
            </w:r>
            <w:r w:rsidRPr="00504EB1">
              <w:rPr>
                <w:color w:val="000000"/>
                <w:lang w:val="en-US"/>
              </w:rPr>
              <w:t>. Bo</w:t>
            </w:r>
            <w:r>
              <w:rPr>
                <w:color w:val="000000"/>
                <w:lang w:val="en-US"/>
              </w:rPr>
              <w:t xml:space="preserve">th ultimately </w:t>
            </w:r>
            <w:r w:rsidRPr="006D6248">
              <w:rPr>
                <w:b/>
                <w:bCs/>
                <w:color w:val="000000"/>
                <w:lang w:val="en-US"/>
              </w:rPr>
              <w:t>depend on</w:t>
            </w:r>
            <w:r>
              <w:rPr>
                <w:color w:val="000000"/>
                <w:lang w:val="en-US"/>
              </w:rPr>
              <w:t xml:space="preserve"> the driving time.</w:t>
            </w:r>
          </w:p>
          <w:p w14:paraId="375331EE" w14:textId="535B691D" w:rsidR="002140F5" w:rsidRPr="009C5141" w:rsidRDefault="00504EB1" w:rsidP="00EA6671">
            <w:pPr>
              <w:rPr>
                <w:color w:val="000000"/>
                <w:lang w:val="en-US"/>
              </w:rPr>
            </w:pPr>
            <w:r w:rsidRPr="00504EB1">
              <w:rPr>
                <w:color w:val="000000"/>
                <w:lang w:val="en-US"/>
              </w:rPr>
              <w:t>So</w:t>
            </w:r>
            <w:r w:rsidR="00793998">
              <w:rPr>
                <w:color w:val="000000"/>
                <w:lang w:val="en-US"/>
              </w:rPr>
              <w:t>,</w:t>
            </w:r>
            <w:r w:rsidRPr="00504EB1">
              <w:rPr>
                <w:color w:val="000000"/>
                <w:lang w:val="en-US"/>
              </w:rPr>
              <w:t xml:space="preserve"> there are quantities that </w:t>
            </w:r>
            <w:r w:rsidRPr="006D6248">
              <w:rPr>
                <w:b/>
                <w:bCs/>
                <w:color w:val="000000"/>
                <w:lang w:val="en-US"/>
              </w:rPr>
              <w:t>remain the same in each row</w:t>
            </w:r>
            <w:r w:rsidRPr="00504EB1">
              <w:rPr>
                <w:color w:val="000000"/>
                <w:lang w:val="en-US"/>
              </w:rPr>
              <w:t xml:space="preserve">: the price per minute and the unlock costs. And there are </w:t>
            </w:r>
            <w:r w:rsidRPr="006D6248">
              <w:rPr>
                <w:b/>
                <w:bCs/>
                <w:color w:val="000000"/>
                <w:lang w:val="en-US"/>
              </w:rPr>
              <w:t>quantities that change in each row</w:t>
            </w:r>
            <w:r w:rsidRPr="00504EB1">
              <w:rPr>
                <w:color w:val="000000"/>
                <w:lang w:val="en-US"/>
              </w:rPr>
              <w:t>, such as the driving time and the total price</w:t>
            </w:r>
          </w:p>
        </w:tc>
        <w:tc>
          <w:tcPr>
            <w:tcW w:w="2670" w:type="dxa"/>
            <w:tcBorders>
              <w:bottom w:val="single" w:sz="6" w:space="0" w:color="BFBFBF" w:themeColor="background1" w:themeShade="BF"/>
            </w:tcBorders>
          </w:tcPr>
          <w:p w14:paraId="0DAF5101" w14:textId="77777777" w:rsidR="002140F5" w:rsidRPr="009C5141" w:rsidRDefault="002140F5" w:rsidP="002140F5">
            <w:pPr>
              <w:ind w:left="227" w:hanging="227"/>
              <w:rPr>
                <w:lang w:val="en-US"/>
              </w:rPr>
            </w:pPr>
          </w:p>
        </w:tc>
      </w:tr>
      <w:tr w:rsidR="00D55F8A" w:rsidRPr="009C5141" w14:paraId="60EEFEBB" w14:textId="77777777" w:rsidTr="00F874C6"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519DF2D6" w14:textId="0383FE36" w:rsidR="00D55F8A" w:rsidRPr="009C5141" w:rsidRDefault="00D55F8A" w:rsidP="00D55F8A">
            <w:pPr>
              <w:rPr>
                <w:b/>
                <w:bCs/>
                <w:color w:val="D9D9D9" w:themeColor="background1" w:themeShade="D9"/>
                <w:lang w:val="en-US"/>
              </w:rPr>
            </w:pPr>
            <w:r w:rsidRPr="009C5141">
              <w:rPr>
                <w:b/>
                <w:bCs/>
                <w:color w:val="D9D9D9" w:themeColor="background1" w:themeShade="D9"/>
                <w:lang w:val="en-US"/>
              </w:rPr>
              <w:t>3:49</w:t>
            </w:r>
          </w:p>
        </w:tc>
        <w:tc>
          <w:tcPr>
            <w:tcW w:w="7234" w:type="dxa"/>
            <w:gridSpan w:val="2"/>
            <w:tcBorders>
              <w:top w:val="single" w:sz="6" w:space="0" w:color="BFBFBF" w:themeColor="background1" w:themeShade="BF"/>
              <w:left w:val="single" w:sz="18" w:space="0" w:color="327A86"/>
            </w:tcBorders>
          </w:tcPr>
          <w:p w14:paraId="3379CB64" w14:textId="1BE5C056" w:rsidR="00D55F8A" w:rsidRPr="009C5141" w:rsidRDefault="00621D15" w:rsidP="00C550B2">
            <w:pPr>
              <w:rPr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 xml:space="preserve">The meaning of “every </w:t>
            </w:r>
            <w:r w:rsidR="00C550B2">
              <w:rPr>
                <w:rFonts w:ascii="Calibri" w:hAnsi="Calibri"/>
                <w:b/>
                <w:bCs/>
                <w:lang w:val="en-US"/>
              </w:rPr>
              <w:t>possible</w:t>
            </w:r>
            <w:r>
              <w:rPr>
                <w:rFonts w:ascii="Calibri" w:hAnsi="Calibri"/>
                <w:b/>
                <w:bCs/>
                <w:lang w:val="en-US"/>
              </w:rPr>
              <w:t xml:space="preserve"> driving time”</w:t>
            </w:r>
          </w:p>
        </w:tc>
        <w:tc>
          <w:tcPr>
            <w:tcW w:w="2670" w:type="dxa"/>
            <w:tcBorders>
              <w:top w:val="single" w:sz="6" w:space="0" w:color="BFBFBF" w:themeColor="background1" w:themeShade="BF"/>
            </w:tcBorders>
          </w:tcPr>
          <w:p w14:paraId="627C9863" w14:textId="77777777" w:rsidR="00D55F8A" w:rsidRPr="009C5141" w:rsidRDefault="00D55F8A" w:rsidP="00D55F8A">
            <w:pPr>
              <w:spacing w:line="240" w:lineRule="auto"/>
              <w:ind w:left="227" w:hanging="227"/>
              <w:rPr>
                <w:lang w:val="en-US"/>
              </w:rPr>
            </w:pPr>
          </w:p>
        </w:tc>
      </w:tr>
      <w:tr w:rsidR="00D55F8A" w:rsidRPr="009C5141" w14:paraId="7FA4DEC9" w14:textId="77777777" w:rsidTr="0028519D">
        <w:trPr>
          <w:trHeight w:val="18"/>
        </w:trPr>
        <w:tc>
          <w:tcPr>
            <w:tcW w:w="568" w:type="dxa"/>
            <w:tcBorders>
              <w:right w:val="single" w:sz="18" w:space="0" w:color="327A86"/>
            </w:tcBorders>
          </w:tcPr>
          <w:p w14:paraId="4BAF33EF" w14:textId="77777777" w:rsidR="00D55F8A" w:rsidRPr="009C5141" w:rsidRDefault="00D55F8A" w:rsidP="00D55F8A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4" w:space="0" w:color="D9D9D9" w:themeColor="background1" w:themeShade="D9"/>
            </w:tcBorders>
          </w:tcPr>
          <w:p w14:paraId="2BADF08D" w14:textId="6F574C69" w:rsidR="00D55F8A" w:rsidRPr="009C5141" w:rsidRDefault="003A20DC" w:rsidP="00D55F8A">
            <w:pPr>
              <w:ind w:left="1416"/>
              <w:rPr>
                <w:color w:val="000000"/>
                <w:lang w:val="en-US"/>
              </w:rPr>
            </w:pPr>
            <w:r w:rsidRPr="003A20DC">
              <w:rPr>
                <w:color w:val="000000"/>
                <w:lang w:val="en-US"/>
              </w:rPr>
              <w:t>How does it look now for the last row?</w:t>
            </w:r>
          </w:p>
          <w:p w14:paraId="1B683629" w14:textId="19746D40" w:rsidR="00D55F8A" w:rsidRPr="009C5141" w:rsidRDefault="009947A5" w:rsidP="00CC566A">
            <w:pPr>
              <w:ind w:left="1416"/>
              <w:rPr>
                <w:color w:val="000000"/>
                <w:lang w:val="en-US"/>
              </w:rPr>
            </w:pPr>
            <w:r w:rsidRPr="009947A5">
              <w:rPr>
                <w:color w:val="000000"/>
                <w:lang w:val="en-US"/>
              </w:rPr>
              <w:t xml:space="preserve">Till’s driving time can have </w:t>
            </w:r>
            <w:r w:rsidR="00CC566A">
              <w:rPr>
                <w:color w:val="000000"/>
                <w:lang w:val="en-US"/>
              </w:rPr>
              <w:t>very different values: For exam</w:t>
            </w:r>
            <w:r w:rsidRPr="009947A5">
              <w:rPr>
                <w:color w:val="000000"/>
                <w:lang w:val="en-US"/>
              </w:rPr>
              <w:t>ple, 20, 12, or 33 minutes as in the table, but also 1 or 1000 minutes.</w:t>
            </w:r>
          </w:p>
        </w:tc>
        <w:tc>
          <w:tcPr>
            <w:tcW w:w="2670" w:type="dxa"/>
          </w:tcPr>
          <w:p w14:paraId="07F290AD" w14:textId="1A721BC7" w:rsidR="00A251D6" w:rsidRPr="009C5141" w:rsidRDefault="00A251D6" w:rsidP="00A45F33">
            <w:pPr>
              <w:pStyle w:val="Listenabsatz"/>
              <w:rPr>
                <w:lang w:val="en-US"/>
              </w:rPr>
            </w:pPr>
            <w:r>
              <w:rPr>
                <w:lang w:val="en-US"/>
              </w:rPr>
              <w:t>Listing</w:t>
            </w:r>
            <w:r w:rsidRPr="00A251D6">
              <w:rPr>
                <w:lang w:val="en-US"/>
              </w:rPr>
              <w:t xml:space="preserve"> different values of </w:t>
            </w:r>
            <w:r w:rsidR="000169B1">
              <w:rPr>
                <w:lang w:val="en-US"/>
              </w:rPr>
              <w:t xml:space="preserve">the </w:t>
            </w:r>
            <w:r w:rsidR="00D5642B">
              <w:rPr>
                <w:lang w:val="en-US"/>
              </w:rPr>
              <w:t xml:space="preserve">driving </w:t>
            </w:r>
            <w:r w:rsidRPr="00A251D6">
              <w:rPr>
                <w:lang w:val="en-US"/>
              </w:rPr>
              <w:t xml:space="preserve">time and pointing along the 2nd column emphasizes the idea of </w:t>
            </w:r>
            <w:r w:rsidR="00A45F33">
              <w:rPr>
                <w:lang w:val="en-US"/>
              </w:rPr>
              <w:t>changing</w:t>
            </w:r>
            <w:r w:rsidRPr="00A251D6">
              <w:rPr>
                <w:lang w:val="en-US"/>
              </w:rPr>
              <w:t xml:space="preserve"> quantities.</w:t>
            </w:r>
          </w:p>
        </w:tc>
      </w:tr>
      <w:tr w:rsidR="00016728" w:rsidRPr="009C5141" w14:paraId="57F8876A" w14:textId="77777777" w:rsidTr="00F874C6">
        <w:trPr>
          <w:trHeight w:val="412"/>
        </w:trPr>
        <w:tc>
          <w:tcPr>
            <w:tcW w:w="568" w:type="dxa"/>
            <w:tcBorders>
              <w:right w:val="single" w:sz="18" w:space="0" w:color="327A86"/>
            </w:tcBorders>
          </w:tcPr>
          <w:p w14:paraId="12C2D850" w14:textId="77777777" w:rsidR="00016728" w:rsidRPr="009C5141" w:rsidRDefault="00016728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6" w:space="0" w:color="BFBFBF" w:themeColor="background1" w:themeShade="BF"/>
            </w:tcBorders>
          </w:tcPr>
          <w:p w14:paraId="57F121A5" w14:textId="6D4BCA1C" w:rsidR="00016728" w:rsidRPr="009C5141" w:rsidRDefault="008778EC" w:rsidP="0028519D">
            <w:pPr>
              <w:rPr>
                <w:lang w:val="en-US"/>
              </w:rPr>
            </w:pPr>
            <w:r w:rsidRPr="008778EC">
              <w:rPr>
                <w:lang w:val="en-US"/>
              </w:rPr>
              <w:drawing>
                <wp:inline distT="0" distB="0" distL="0" distR="0" wp14:anchorId="0F9587A4" wp14:editId="76814E9B">
                  <wp:extent cx="2450465" cy="1123950"/>
                  <wp:effectExtent l="0" t="0" r="698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6" w:space="0" w:color="BFBFBF" w:themeColor="background1" w:themeShade="BF"/>
            </w:tcBorders>
          </w:tcPr>
          <w:p w14:paraId="3CC33549" w14:textId="2D258473" w:rsidR="00016728" w:rsidRPr="009C5141" w:rsidRDefault="00C25BF8" w:rsidP="00DB7476">
            <w:pPr>
              <w:suppressAutoHyphens/>
              <w:rPr>
                <w:color w:val="000000"/>
                <w:lang w:val="en-US"/>
              </w:rPr>
            </w:pPr>
            <w:r w:rsidRPr="00C25BF8">
              <w:rPr>
                <w:color w:val="000000"/>
                <w:lang w:val="en-US"/>
              </w:rPr>
              <w:t xml:space="preserve">That’s why we want to describe </w:t>
            </w:r>
            <w:r w:rsidRPr="00C25BF8">
              <w:rPr>
                <w:b/>
                <w:color w:val="000000"/>
                <w:lang w:val="en-US"/>
              </w:rPr>
              <w:t xml:space="preserve">not just any chosen driving time, </w:t>
            </w:r>
            <w:r>
              <w:rPr>
                <w:b/>
                <w:color w:val="000000"/>
                <w:lang w:val="en-US"/>
              </w:rPr>
              <w:t xml:space="preserve">but rather every </w:t>
            </w:r>
            <w:r w:rsidR="00DB7476">
              <w:rPr>
                <w:b/>
                <w:color w:val="000000"/>
                <w:lang w:val="en-US"/>
              </w:rPr>
              <w:t>possible</w:t>
            </w:r>
            <w:r>
              <w:rPr>
                <w:b/>
                <w:color w:val="000000"/>
                <w:lang w:val="en-US"/>
              </w:rPr>
              <w:t xml:space="preserve"> driv</w:t>
            </w:r>
            <w:r w:rsidRPr="00C25BF8">
              <w:rPr>
                <w:b/>
                <w:color w:val="000000"/>
                <w:lang w:val="en-US"/>
              </w:rPr>
              <w:t>ing time in general</w:t>
            </w:r>
            <w:r w:rsidRPr="00C25BF8">
              <w:rPr>
                <w:color w:val="000000"/>
                <w:lang w:val="en-US"/>
              </w:rPr>
              <w:t>. So we no longer specify how long Till drives. [</w:t>
            </w:r>
            <w:r w:rsidR="0079008E">
              <w:rPr>
                <w:color w:val="000000"/>
                <w:lang w:val="en-US"/>
              </w:rPr>
              <w:t xml:space="preserve">Blue </w:t>
            </w:r>
            <w:r w:rsidRPr="00C25BF8">
              <w:rPr>
                <w:i/>
                <w:color w:val="000000"/>
                <w:lang w:val="en-US"/>
              </w:rPr>
              <w:t>mnemonic sentence is displayed</w:t>
            </w:r>
            <w:r>
              <w:rPr>
                <w:i/>
                <w:color w:val="000000"/>
                <w:lang w:val="en-US"/>
              </w:rPr>
              <w:t xml:space="preserve"> in silence</w:t>
            </w:r>
            <w:r w:rsidRPr="00C25BF8">
              <w:rPr>
                <w:color w:val="000000"/>
                <w:lang w:val="en-US"/>
              </w:rPr>
              <w:t>]</w:t>
            </w:r>
          </w:p>
        </w:tc>
        <w:tc>
          <w:tcPr>
            <w:tcW w:w="2670" w:type="dxa"/>
            <w:tcBorders>
              <w:bottom w:val="single" w:sz="6" w:space="0" w:color="BFBFBF" w:themeColor="background1" w:themeShade="BF"/>
            </w:tcBorders>
          </w:tcPr>
          <w:p w14:paraId="27E003A5" w14:textId="64BD10C1" w:rsidR="008C1767" w:rsidRPr="009C5141" w:rsidRDefault="008C1767" w:rsidP="00DB7476">
            <w:pPr>
              <w:pStyle w:val="Listenabsatz"/>
              <w:suppressAutoHyphens/>
              <w:rPr>
                <w:lang w:val="en-US"/>
              </w:rPr>
            </w:pPr>
            <w:r w:rsidRPr="008C1767">
              <w:rPr>
                <w:lang w:val="en-US"/>
              </w:rPr>
              <w:t xml:space="preserve">The </w:t>
            </w:r>
            <w:r>
              <w:rPr>
                <w:lang w:val="en-US"/>
              </w:rPr>
              <w:t>language</w:t>
            </w:r>
            <w:r w:rsidRPr="008C1767">
              <w:rPr>
                <w:lang w:val="en-US"/>
              </w:rPr>
              <w:t xml:space="preserve"> </w:t>
            </w:r>
            <w:r w:rsidR="00B42D3B">
              <w:rPr>
                <w:lang w:val="en-US"/>
              </w:rPr>
              <w:t xml:space="preserve">expressions </w:t>
            </w:r>
            <w:r w:rsidRPr="008C1767">
              <w:rPr>
                <w:lang w:val="en-US"/>
              </w:rPr>
              <w:t>"any</w:t>
            </w:r>
            <w:r>
              <w:rPr>
                <w:lang w:val="en-US"/>
              </w:rPr>
              <w:t xml:space="preserve"> chosen</w:t>
            </w:r>
            <w:r w:rsidRPr="008C1767">
              <w:rPr>
                <w:lang w:val="en-US"/>
              </w:rPr>
              <w:t>" and "</w:t>
            </w:r>
            <w:r>
              <w:rPr>
                <w:lang w:val="en-US"/>
              </w:rPr>
              <w:t xml:space="preserve">every </w:t>
            </w:r>
            <w:r w:rsidR="00DB7476">
              <w:rPr>
                <w:lang w:val="en-US"/>
              </w:rPr>
              <w:t>possible</w:t>
            </w:r>
            <w:r w:rsidRPr="008C1767">
              <w:rPr>
                <w:lang w:val="en-US"/>
              </w:rPr>
              <w:t xml:space="preserve">" ("no specific number is fixed") </w:t>
            </w:r>
            <w:r w:rsidR="00B42D3B">
              <w:rPr>
                <w:lang w:val="en-US"/>
              </w:rPr>
              <w:t>highlight</w:t>
            </w:r>
            <w:r w:rsidR="00B42D3B" w:rsidRPr="008C1767">
              <w:rPr>
                <w:lang w:val="en-US"/>
              </w:rPr>
              <w:t xml:space="preserve"> </w:t>
            </w:r>
            <w:r w:rsidRPr="008C1767">
              <w:rPr>
                <w:lang w:val="en-US"/>
              </w:rPr>
              <w:t xml:space="preserve">the difference between </w:t>
            </w:r>
            <w:r>
              <w:rPr>
                <w:lang w:val="en-US"/>
              </w:rPr>
              <w:t>placeholder a</w:t>
            </w:r>
            <w:r w:rsidRPr="008C1767">
              <w:rPr>
                <w:lang w:val="en-US"/>
              </w:rPr>
              <w:t xml:space="preserve">nd </w:t>
            </w:r>
            <w:r>
              <w:rPr>
                <w:lang w:val="en-US"/>
              </w:rPr>
              <w:t xml:space="preserve">generalizer </w:t>
            </w:r>
            <w:r w:rsidRPr="008C1767">
              <w:rPr>
                <w:lang w:val="en-US"/>
              </w:rPr>
              <w:t>explicit</w:t>
            </w:r>
            <w:r w:rsidR="00B42D3B">
              <w:rPr>
                <w:lang w:val="en-US"/>
              </w:rPr>
              <w:t>ly</w:t>
            </w:r>
            <w:r w:rsidRPr="008C1767">
              <w:rPr>
                <w:lang w:val="en-US"/>
              </w:rPr>
              <w:t>.</w:t>
            </w:r>
          </w:p>
        </w:tc>
      </w:tr>
      <w:tr w:rsidR="001F26CA" w:rsidRPr="009C5141" w14:paraId="21EFC42D" w14:textId="77777777" w:rsidTr="00F874C6"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36D183C7" w14:textId="3398275C" w:rsidR="001F26CA" w:rsidRPr="009C5141" w:rsidRDefault="001F26CA" w:rsidP="0028519D">
            <w:pPr>
              <w:rPr>
                <w:b/>
                <w:bCs/>
                <w:color w:val="D9D9D9" w:themeColor="background1" w:themeShade="D9"/>
                <w:lang w:val="en-US"/>
              </w:rPr>
            </w:pPr>
            <w:r w:rsidRPr="009C5141">
              <w:rPr>
                <w:b/>
                <w:bCs/>
                <w:color w:val="D9D9D9" w:themeColor="background1" w:themeShade="D9"/>
                <w:lang w:val="en-US"/>
              </w:rPr>
              <w:t>4:29</w:t>
            </w:r>
          </w:p>
        </w:tc>
        <w:tc>
          <w:tcPr>
            <w:tcW w:w="7234" w:type="dxa"/>
            <w:gridSpan w:val="2"/>
            <w:tcBorders>
              <w:top w:val="single" w:sz="6" w:space="0" w:color="BFBFBF" w:themeColor="background1" w:themeShade="BF"/>
              <w:left w:val="single" w:sz="18" w:space="0" w:color="327A86"/>
            </w:tcBorders>
          </w:tcPr>
          <w:p w14:paraId="1EB93712" w14:textId="13DBD294" w:rsidR="001F26CA" w:rsidRPr="009C5141" w:rsidRDefault="005F7D90" w:rsidP="005F7D90">
            <w:pPr>
              <w:rPr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 xml:space="preserve">Interactive features regarding the meaning of “every </w:t>
            </w:r>
            <w:r w:rsidR="00FC5084">
              <w:rPr>
                <w:rFonts w:ascii="Calibri" w:hAnsi="Calibri"/>
                <w:b/>
                <w:bCs/>
                <w:lang w:val="en-US"/>
              </w:rPr>
              <w:t>possible</w:t>
            </w:r>
            <w:r>
              <w:rPr>
                <w:rFonts w:ascii="Calibri" w:hAnsi="Calibri"/>
                <w:b/>
                <w:bCs/>
                <w:lang w:val="en-US"/>
              </w:rPr>
              <w:t xml:space="preserve"> driving time”</w:t>
            </w:r>
          </w:p>
        </w:tc>
        <w:tc>
          <w:tcPr>
            <w:tcW w:w="2670" w:type="dxa"/>
            <w:tcBorders>
              <w:top w:val="single" w:sz="6" w:space="0" w:color="BFBFBF" w:themeColor="background1" w:themeShade="BF"/>
            </w:tcBorders>
          </w:tcPr>
          <w:p w14:paraId="428275D8" w14:textId="77777777" w:rsidR="001F26CA" w:rsidRPr="009C5141" w:rsidRDefault="001F26CA" w:rsidP="0028519D">
            <w:pPr>
              <w:spacing w:line="240" w:lineRule="auto"/>
              <w:ind w:left="227" w:hanging="227"/>
              <w:rPr>
                <w:lang w:val="en-US"/>
              </w:rPr>
            </w:pPr>
          </w:p>
        </w:tc>
      </w:tr>
      <w:tr w:rsidR="001F26CA" w:rsidRPr="009C5141" w14:paraId="6E5B538E" w14:textId="77777777" w:rsidTr="00F874C6">
        <w:trPr>
          <w:trHeight w:val="412"/>
        </w:trPr>
        <w:tc>
          <w:tcPr>
            <w:tcW w:w="568" w:type="dxa"/>
            <w:tcBorders>
              <w:right w:val="single" w:sz="18" w:space="0" w:color="327A86"/>
            </w:tcBorders>
          </w:tcPr>
          <w:p w14:paraId="78E446D2" w14:textId="77777777" w:rsidR="001F26CA" w:rsidRPr="009C5141" w:rsidRDefault="001F26CA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6" w:space="0" w:color="BFBFBF" w:themeColor="background1" w:themeShade="BF"/>
            </w:tcBorders>
          </w:tcPr>
          <w:p w14:paraId="687DF16E" w14:textId="4434123A" w:rsidR="001F26CA" w:rsidRPr="009C5141" w:rsidRDefault="008778EC" w:rsidP="0028519D">
            <w:pPr>
              <w:rPr>
                <w:lang w:val="en-US"/>
              </w:rPr>
            </w:pPr>
            <w:r w:rsidRPr="008778EC">
              <w:rPr>
                <w:lang w:val="en-US"/>
              </w:rPr>
              <w:drawing>
                <wp:inline distT="0" distB="0" distL="0" distR="0" wp14:anchorId="1CAC1CEE" wp14:editId="11DE927B">
                  <wp:extent cx="2450465" cy="1291590"/>
                  <wp:effectExtent l="0" t="0" r="6985" b="381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2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6" w:space="0" w:color="BFBFBF" w:themeColor="background1" w:themeShade="BF"/>
            </w:tcBorders>
          </w:tcPr>
          <w:p w14:paraId="42A3EEA4" w14:textId="6507FB06" w:rsidR="001F26CA" w:rsidRPr="009C5141" w:rsidRDefault="00477128" w:rsidP="0028519D">
            <w:pPr>
              <w:rPr>
                <w:color w:val="000000"/>
                <w:lang w:val="en-US"/>
              </w:rPr>
            </w:pPr>
            <w:r w:rsidRPr="00477128">
              <w:rPr>
                <w:color w:val="000000"/>
                <w:lang w:val="en-US"/>
              </w:rPr>
              <w:t>Now we can fill in the last row. First, complete the driving time column</w:t>
            </w:r>
            <w:r w:rsidR="0079008E">
              <w:rPr>
                <w:color w:val="000000"/>
                <w:lang w:val="en-US"/>
              </w:rPr>
              <w:t>.</w:t>
            </w:r>
          </w:p>
        </w:tc>
        <w:tc>
          <w:tcPr>
            <w:tcW w:w="2670" w:type="dxa"/>
            <w:tcBorders>
              <w:bottom w:val="single" w:sz="6" w:space="0" w:color="BFBFBF" w:themeColor="background1" w:themeShade="BF"/>
            </w:tcBorders>
          </w:tcPr>
          <w:p w14:paraId="2606CFB7" w14:textId="0CA5EB49" w:rsidR="00E93787" w:rsidRPr="009C5141" w:rsidRDefault="00E93787" w:rsidP="00C550B2">
            <w:pPr>
              <w:pStyle w:val="Listenabsatz"/>
              <w:keepNext/>
              <w:suppressAutoHyphens/>
              <w:rPr>
                <w:lang w:val="en-US"/>
              </w:rPr>
            </w:pPr>
            <w:r w:rsidRPr="00E93787">
              <w:rPr>
                <w:lang w:val="en-US"/>
              </w:rPr>
              <w:t xml:space="preserve">This open-ended </w:t>
            </w:r>
            <w:r>
              <w:rPr>
                <w:lang w:val="en-US"/>
              </w:rPr>
              <w:t>gap</w:t>
            </w:r>
            <w:r w:rsidRPr="00E93787">
              <w:rPr>
                <w:lang w:val="en-US"/>
              </w:rPr>
              <w:t xml:space="preserve"> encourages students to think deeply about the mnemonic</w:t>
            </w:r>
            <w:r>
              <w:rPr>
                <w:lang w:val="en-US"/>
              </w:rPr>
              <w:t xml:space="preserve"> sentence</w:t>
            </w:r>
            <w:r w:rsidRPr="00E93787">
              <w:rPr>
                <w:lang w:val="en-US"/>
              </w:rPr>
              <w:t xml:space="preserve">. The audio feedback emphasizes the difference between any and </w:t>
            </w:r>
            <w:r w:rsidR="00015418">
              <w:rPr>
                <w:lang w:val="en-US"/>
              </w:rPr>
              <w:t xml:space="preserve">every </w:t>
            </w:r>
            <w:r w:rsidR="00C550B2">
              <w:rPr>
                <w:lang w:val="en-US"/>
              </w:rPr>
              <w:t>possible</w:t>
            </w:r>
            <w:r w:rsidRPr="00E93787">
              <w:rPr>
                <w:lang w:val="en-US"/>
              </w:rPr>
              <w:t xml:space="preserve"> </w:t>
            </w:r>
            <w:r w:rsidR="00015418">
              <w:rPr>
                <w:lang w:val="en-US"/>
              </w:rPr>
              <w:t xml:space="preserve">driving </w:t>
            </w:r>
            <w:r w:rsidRPr="00E93787">
              <w:rPr>
                <w:lang w:val="en-US"/>
              </w:rPr>
              <w:t>time.</w:t>
            </w:r>
          </w:p>
        </w:tc>
      </w:tr>
      <w:tr w:rsidR="00A11D02" w:rsidRPr="009C5141" w14:paraId="51FBACC2" w14:textId="77777777" w:rsidTr="00F874C6"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0CA113C6" w14:textId="77777777" w:rsidR="00A11D02" w:rsidRPr="009C5141" w:rsidRDefault="00A11D02" w:rsidP="0028519D">
            <w:pPr>
              <w:rPr>
                <w:b/>
                <w:bCs/>
                <w:color w:val="D9D9D9" w:themeColor="background1" w:themeShade="D9"/>
                <w:lang w:val="en-US"/>
              </w:rPr>
            </w:pPr>
            <w:r w:rsidRPr="009C5141">
              <w:rPr>
                <w:b/>
                <w:bCs/>
                <w:color w:val="D9D9D9" w:themeColor="background1" w:themeShade="D9"/>
                <w:lang w:val="en-US"/>
              </w:rPr>
              <w:t>4:29</w:t>
            </w:r>
          </w:p>
        </w:tc>
        <w:tc>
          <w:tcPr>
            <w:tcW w:w="7234" w:type="dxa"/>
            <w:gridSpan w:val="2"/>
            <w:tcBorders>
              <w:top w:val="single" w:sz="6" w:space="0" w:color="BFBFBF" w:themeColor="background1" w:themeShade="BF"/>
              <w:left w:val="single" w:sz="18" w:space="0" w:color="327A86"/>
            </w:tcBorders>
          </w:tcPr>
          <w:p w14:paraId="1A805971" w14:textId="02A11060" w:rsidR="00A11D02" w:rsidRPr="009C5141" w:rsidRDefault="00C705E6" w:rsidP="00FC5084">
            <w:pPr>
              <w:rPr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 xml:space="preserve">Explanation of the meaning of “every </w:t>
            </w:r>
            <w:r w:rsidR="00FC5084">
              <w:rPr>
                <w:rFonts w:ascii="Calibri" w:hAnsi="Calibri"/>
                <w:b/>
                <w:bCs/>
                <w:lang w:val="en-US"/>
              </w:rPr>
              <w:t>possible</w:t>
            </w:r>
            <w:r>
              <w:rPr>
                <w:rFonts w:ascii="Calibri" w:hAnsi="Calibri"/>
                <w:b/>
                <w:bCs/>
                <w:lang w:val="en-US"/>
              </w:rPr>
              <w:t xml:space="preserve"> driving time”</w:t>
            </w:r>
          </w:p>
        </w:tc>
        <w:tc>
          <w:tcPr>
            <w:tcW w:w="2670" w:type="dxa"/>
            <w:tcBorders>
              <w:top w:val="single" w:sz="6" w:space="0" w:color="BFBFBF" w:themeColor="background1" w:themeShade="BF"/>
            </w:tcBorders>
          </w:tcPr>
          <w:p w14:paraId="48F3F49B" w14:textId="77777777" w:rsidR="00A11D02" w:rsidRPr="009C5141" w:rsidRDefault="00A11D02" w:rsidP="0028519D">
            <w:pPr>
              <w:spacing w:line="240" w:lineRule="auto"/>
              <w:ind w:left="227" w:hanging="227"/>
              <w:rPr>
                <w:lang w:val="en-US"/>
              </w:rPr>
            </w:pPr>
          </w:p>
        </w:tc>
      </w:tr>
      <w:tr w:rsidR="00016728" w:rsidRPr="009C5141" w14:paraId="62B30D18" w14:textId="77777777" w:rsidTr="0028519D">
        <w:trPr>
          <w:trHeight w:val="18"/>
        </w:trPr>
        <w:tc>
          <w:tcPr>
            <w:tcW w:w="568" w:type="dxa"/>
            <w:tcBorders>
              <w:right w:val="single" w:sz="18" w:space="0" w:color="327A86"/>
            </w:tcBorders>
          </w:tcPr>
          <w:p w14:paraId="3BDFB3A0" w14:textId="77777777" w:rsidR="00016728" w:rsidRPr="009C5141" w:rsidRDefault="00016728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4" w:space="0" w:color="D9D9D9" w:themeColor="background1" w:themeShade="D9"/>
            </w:tcBorders>
          </w:tcPr>
          <w:p w14:paraId="279A914A" w14:textId="162D261B" w:rsidR="00D00481" w:rsidRPr="009C5141" w:rsidRDefault="00191B46" w:rsidP="00FC5084">
            <w:pPr>
              <w:suppressAutoHyphens/>
              <w:ind w:left="1418"/>
              <w:rPr>
                <w:color w:val="000000"/>
                <w:lang w:val="en-US"/>
              </w:rPr>
            </w:pPr>
            <w:r w:rsidRPr="00191B46">
              <w:rPr>
                <w:color w:val="000000"/>
                <w:lang w:val="en-US"/>
              </w:rPr>
              <w:t xml:space="preserve">Since the driving time is not specified, we cannot write down a specific number. Instead we use a </w:t>
            </w:r>
            <w:r>
              <w:rPr>
                <w:color w:val="000000"/>
                <w:lang w:val="en-US"/>
              </w:rPr>
              <w:t xml:space="preserve">letter </w:t>
            </w:r>
            <w:r w:rsidRPr="00191B46">
              <w:rPr>
                <w:color w:val="000000"/>
                <w:lang w:val="en-US"/>
              </w:rPr>
              <w:t xml:space="preserve">variable, for example x. This expresses that Till drives the e-scooter for x minutes on any given day. x stands for </w:t>
            </w:r>
            <w:r w:rsidRPr="00191B46">
              <w:rPr>
                <w:b/>
                <w:color w:val="000000"/>
                <w:lang w:val="en-US"/>
              </w:rPr>
              <w:t>all possible driving times that Till could ever drive</w:t>
            </w:r>
            <w:r>
              <w:rPr>
                <w:color w:val="000000"/>
                <w:lang w:val="en-US"/>
              </w:rPr>
              <w:t>.</w:t>
            </w:r>
          </w:p>
        </w:tc>
        <w:tc>
          <w:tcPr>
            <w:tcW w:w="2670" w:type="dxa"/>
          </w:tcPr>
          <w:p w14:paraId="6FC48F1C" w14:textId="5D1B8D22" w:rsidR="00D7381D" w:rsidRPr="009C5141" w:rsidRDefault="00D7381D" w:rsidP="00FC5084">
            <w:pPr>
              <w:pStyle w:val="Listenabsatz"/>
              <w:suppressAutoHyphens/>
              <w:rPr>
                <w:lang w:val="en-US"/>
              </w:rPr>
            </w:pPr>
            <w:r>
              <w:rPr>
                <w:lang w:val="en-US"/>
              </w:rPr>
              <w:t>“a</w:t>
            </w:r>
            <w:r w:rsidRPr="00D7381D">
              <w:rPr>
                <w:lang w:val="en-US"/>
              </w:rPr>
              <w:t xml:space="preserve">ll possible numbers" is another </w:t>
            </w:r>
            <w:r>
              <w:rPr>
                <w:lang w:val="en-US"/>
              </w:rPr>
              <w:t xml:space="preserve">language </w:t>
            </w:r>
            <w:r w:rsidR="00376413">
              <w:rPr>
                <w:lang w:val="en-US"/>
              </w:rPr>
              <w:t xml:space="preserve">expression </w:t>
            </w:r>
            <w:r w:rsidRPr="00D7381D">
              <w:rPr>
                <w:lang w:val="en-US"/>
              </w:rPr>
              <w:t xml:space="preserve">that emphasizes the </w:t>
            </w:r>
            <w:r>
              <w:rPr>
                <w:lang w:val="en-US"/>
              </w:rPr>
              <w:t>meaning of the generalizer</w:t>
            </w:r>
            <w:r w:rsidRPr="00D7381D">
              <w:rPr>
                <w:lang w:val="en-US"/>
              </w:rPr>
              <w:t>.</w:t>
            </w:r>
          </w:p>
        </w:tc>
      </w:tr>
      <w:tr w:rsidR="00D00481" w:rsidRPr="009C5141" w14:paraId="382091E6" w14:textId="77777777" w:rsidTr="00F874C6">
        <w:trPr>
          <w:trHeight w:val="412"/>
        </w:trPr>
        <w:tc>
          <w:tcPr>
            <w:tcW w:w="568" w:type="dxa"/>
            <w:tcBorders>
              <w:right w:val="single" w:sz="18" w:space="0" w:color="327A86"/>
            </w:tcBorders>
          </w:tcPr>
          <w:p w14:paraId="3F1ABE50" w14:textId="77777777" w:rsidR="00D00481" w:rsidRPr="009C5141" w:rsidRDefault="00D00481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0003D111" w14:textId="5CB3FB53" w:rsidR="00D00481" w:rsidRPr="009C5141" w:rsidRDefault="001F118D" w:rsidP="000B625F">
            <w:pPr>
              <w:jc w:val="center"/>
              <w:rPr>
                <w:lang w:val="en-US"/>
              </w:rPr>
            </w:pPr>
            <w:r w:rsidRPr="001F118D">
              <w:rPr>
                <w:lang w:val="en-US"/>
              </w:rPr>
              <w:drawing>
                <wp:inline distT="0" distB="0" distL="0" distR="0" wp14:anchorId="7FBD88CC" wp14:editId="2535FEA9">
                  <wp:extent cx="2450465" cy="1139825"/>
                  <wp:effectExtent l="0" t="0" r="6985" b="317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13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2D783006" w14:textId="1A48B37D" w:rsidR="00D00481" w:rsidRPr="009C5141" w:rsidRDefault="00323483" w:rsidP="00DC4718">
            <w:pPr>
              <w:rPr>
                <w:color w:val="000000"/>
                <w:lang w:val="en-US"/>
              </w:rPr>
            </w:pPr>
            <w:r w:rsidRPr="00323483">
              <w:rPr>
                <w:color w:val="000000"/>
                <w:lang w:val="en-US"/>
              </w:rPr>
              <w:t>The remaining columns emerge quickly:</w:t>
            </w:r>
            <w:r>
              <w:rPr>
                <w:color w:val="000000"/>
                <w:lang w:val="en-US"/>
              </w:rPr>
              <w:t xml:space="preserve"> </w:t>
            </w:r>
            <w:r w:rsidRPr="00323483">
              <w:rPr>
                <w:color w:val="000000"/>
                <w:lang w:val="en-US"/>
              </w:rPr>
              <w:t>If Till drives for x minutes, then he also has to pay x times 15 cents for the time he drives.</w:t>
            </w:r>
            <w:r>
              <w:rPr>
                <w:color w:val="000000"/>
                <w:lang w:val="en-US"/>
              </w:rPr>
              <w:t xml:space="preserve"> </w:t>
            </w:r>
            <w:r w:rsidR="0079008E">
              <w:rPr>
                <w:color w:val="000000"/>
                <w:lang w:val="en-US"/>
              </w:rPr>
              <w:br/>
            </w:r>
            <w:r w:rsidRPr="00323483">
              <w:rPr>
                <w:color w:val="000000"/>
                <w:lang w:val="en-US"/>
              </w:rPr>
              <w:t xml:space="preserve">If we add the </w:t>
            </w:r>
            <w:r w:rsidR="0079008E">
              <w:rPr>
                <w:color w:val="000000"/>
                <w:lang w:val="en-US"/>
              </w:rPr>
              <w:t xml:space="preserve">1 </w:t>
            </w:r>
            <w:r w:rsidRPr="00323483">
              <w:rPr>
                <w:color w:val="000000"/>
                <w:lang w:val="en-US"/>
              </w:rPr>
              <w:t xml:space="preserve">Euro for unlocking, we get </w:t>
            </w:r>
            <w:r w:rsidRPr="00323483">
              <w:rPr>
                <w:b/>
                <w:color w:val="000000"/>
                <w:lang w:val="en-US"/>
              </w:rPr>
              <w:t xml:space="preserve">the total price for every </w:t>
            </w:r>
            <w:r w:rsidR="00DC4718">
              <w:rPr>
                <w:b/>
                <w:color w:val="000000"/>
                <w:lang w:val="en-US"/>
              </w:rPr>
              <w:t>possible</w:t>
            </w:r>
            <w:r w:rsidRPr="00323483">
              <w:rPr>
                <w:b/>
                <w:color w:val="000000"/>
                <w:lang w:val="en-US"/>
              </w:rPr>
              <w:t xml:space="preserve"> ride</w:t>
            </w:r>
            <w:r w:rsidRPr="00323483">
              <w:rPr>
                <w:color w:val="000000"/>
                <w:lang w:val="en-US"/>
              </w:rPr>
              <w:t>.</w:t>
            </w:r>
          </w:p>
        </w:tc>
        <w:tc>
          <w:tcPr>
            <w:tcW w:w="2670" w:type="dxa"/>
          </w:tcPr>
          <w:p w14:paraId="76D72E85" w14:textId="2423B941" w:rsidR="008C571C" w:rsidRPr="009C5141" w:rsidRDefault="008C571C" w:rsidP="00DC4718">
            <w:pPr>
              <w:pStyle w:val="Listenabsatz"/>
              <w:suppressAutoHyphens/>
              <w:rPr>
                <w:lang w:val="en-US"/>
              </w:rPr>
            </w:pPr>
            <w:r w:rsidRPr="008C571C">
              <w:rPr>
                <w:lang w:val="en-US"/>
              </w:rPr>
              <w:t>Here</w:t>
            </w:r>
            <w:r w:rsidR="0079008E">
              <w:rPr>
                <w:lang w:val="en-US"/>
              </w:rPr>
              <w:t>,</w:t>
            </w:r>
            <w:r w:rsidRPr="008C571C">
              <w:rPr>
                <w:lang w:val="en-US"/>
              </w:rPr>
              <w:t xml:space="preserve"> the </w:t>
            </w:r>
            <w:r>
              <w:rPr>
                <w:lang w:val="en-US"/>
              </w:rPr>
              <w:t xml:space="preserve">expression </w:t>
            </w:r>
            <w:r w:rsidRPr="008C571C">
              <w:rPr>
                <w:lang w:val="en-US"/>
              </w:rPr>
              <w:t xml:space="preserve">is described as a general </w:t>
            </w:r>
            <w:r w:rsidR="006A137D">
              <w:rPr>
                <w:lang w:val="en-US"/>
              </w:rPr>
              <w:t xml:space="preserve">single </w:t>
            </w:r>
            <w:r w:rsidRPr="008C571C">
              <w:rPr>
                <w:lang w:val="en-US"/>
              </w:rPr>
              <w:t xml:space="preserve">quantity. </w:t>
            </w:r>
            <w:r w:rsidR="001A1F44">
              <w:rPr>
                <w:lang w:val="en-US"/>
              </w:rPr>
              <w:t>During the consolidation phase</w:t>
            </w:r>
            <w:r w:rsidRPr="008C571C">
              <w:rPr>
                <w:lang w:val="en-US"/>
              </w:rPr>
              <w:t xml:space="preserve">, it is worth discussing </w:t>
            </w:r>
            <w:r w:rsidR="006F35CF">
              <w:rPr>
                <w:lang w:val="en-US"/>
              </w:rPr>
              <w:t xml:space="preserve">the meaning of the condensed description </w:t>
            </w:r>
            <w:r w:rsidR="006F35CF" w:rsidRPr="008C571C">
              <w:rPr>
                <w:lang w:val="en-US"/>
              </w:rPr>
              <w:t>"</w:t>
            </w:r>
            <w:r w:rsidR="006F35CF" w:rsidRPr="006F35CF">
              <w:rPr>
                <w:lang w:val="en-US"/>
              </w:rPr>
              <w:t xml:space="preserve">the total price for every </w:t>
            </w:r>
            <w:r w:rsidR="00DC4718">
              <w:rPr>
                <w:lang w:val="en-US"/>
              </w:rPr>
              <w:t>possible</w:t>
            </w:r>
            <w:r w:rsidR="006F35CF" w:rsidRPr="006F35CF">
              <w:rPr>
                <w:lang w:val="en-US"/>
              </w:rPr>
              <w:t xml:space="preserve"> ride </w:t>
            </w:r>
            <w:r w:rsidR="006F35CF" w:rsidRPr="008C571C">
              <w:rPr>
                <w:lang w:val="en-US"/>
              </w:rPr>
              <w:t>"</w:t>
            </w:r>
            <w:r w:rsidR="006F35CF">
              <w:rPr>
                <w:lang w:val="en-US"/>
              </w:rPr>
              <w:t xml:space="preserve"> </w:t>
            </w:r>
            <w:r w:rsidRPr="008C571C">
              <w:rPr>
                <w:lang w:val="en-US"/>
              </w:rPr>
              <w:t>in detail with students, as this summarizes all the relevant information.</w:t>
            </w:r>
          </w:p>
        </w:tc>
      </w:tr>
      <w:tr w:rsidR="00F926AF" w:rsidRPr="009C5141" w14:paraId="1CF5828A" w14:textId="77777777" w:rsidTr="00F874C6">
        <w:trPr>
          <w:trHeight w:val="18"/>
        </w:trPr>
        <w:tc>
          <w:tcPr>
            <w:tcW w:w="568" w:type="dxa"/>
            <w:tcBorders>
              <w:right w:val="single" w:sz="18" w:space="0" w:color="327A86"/>
            </w:tcBorders>
          </w:tcPr>
          <w:p w14:paraId="196756E4" w14:textId="77777777" w:rsidR="00F926AF" w:rsidRPr="009C5141" w:rsidRDefault="00F926AF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</w:tcBorders>
          </w:tcPr>
          <w:p w14:paraId="74170332" w14:textId="7084985A" w:rsidR="00CA0D6E" w:rsidRDefault="00CA0D6E" w:rsidP="00FC5084">
            <w:pPr>
              <w:suppressAutoHyphens/>
              <w:ind w:left="1418"/>
              <w:rPr>
                <w:color w:val="000000"/>
                <w:lang w:val="en-US"/>
              </w:rPr>
            </w:pPr>
            <w:r w:rsidRPr="00CA0D6E">
              <w:rPr>
                <w:color w:val="000000"/>
                <w:lang w:val="en-US"/>
              </w:rPr>
              <w:t>In the last column, we cannot calc</w:t>
            </w:r>
            <w:r w:rsidR="00A67A49">
              <w:rPr>
                <w:color w:val="000000"/>
                <w:lang w:val="en-US"/>
              </w:rPr>
              <w:t xml:space="preserve">ulate a specific </w:t>
            </w:r>
            <w:r w:rsidR="00FC5084">
              <w:rPr>
                <w:color w:val="000000"/>
                <w:lang w:val="en-US"/>
              </w:rPr>
              <w:t>amount a</w:t>
            </w:r>
            <w:r w:rsidR="00A67A49">
              <w:rPr>
                <w:color w:val="000000"/>
                <w:lang w:val="en-US"/>
              </w:rPr>
              <w:t xml:space="preserve">nymore. </w:t>
            </w:r>
            <w:r w:rsidRPr="00CA0D6E">
              <w:rPr>
                <w:color w:val="000000"/>
                <w:lang w:val="en-US"/>
              </w:rPr>
              <w:t xml:space="preserve">After all, Till’s </w:t>
            </w:r>
            <w:r w:rsidRPr="00A67A49">
              <w:rPr>
                <w:b/>
                <w:color w:val="000000"/>
                <w:lang w:val="en-US"/>
              </w:rPr>
              <w:t>driving time is not specified</w:t>
            </w:r>
            <w:r w:rsidRPr="00CA0D6E">
              <w:rPr>
                <w:color w:val="000000"/>
                <w:lang w:val="en-US"/>
              </w:rPr>
              <w:t>, so the total price is not specified either</w:t>
            </w:r>
            <w:r w:rsidR="0079008E">
              <w:rPr>
                <w:color w:val="000000"/>
                <w:lang w:val="en-US"/>
              </w:rPr>
              <w:t>.</w:t>
            </w:r>
          </w:p>
          <w:p w14:paraId="13ED6344" w14:textId="71818765" w:rsidR="00F926AF" w:rsidRPr="009C5141" w:rsidRDefault="00A67A49" w:rsidP="00FC5084">
            <w:pPr>
              <w:ind w:left="1416"/>
              <w:rPr>
                <w:color w:val="000000"/>
                <w:lang w:val="en-US"/>
              </w:rPr>
            </w:pPr>
            <w:r w:rsidRPr="00A67A49">
              <w:rPr>
                <w:color w:val="000000"/>
                <w:lang w:val="en-US"/>
              </w:rPr>
              <w:t xml:space="preserve">Instead, the total price is given by the expression </w:t>
            </w:r>
            <w:r w:rsidR="0079008E">
              <w:rPr>
                <w:color w:val="000000"/>
                <w:lang w:val="en-US"/>
              </w:rPr>
              <w:t>“</w:t>
            </w:r>
            <w:r w:rsidRPr="00A67A49">
              <w:rPr>
                <w:color w:val="000000"/>
                <w:lang w:val="en-US"/>
              </w:rPr>
              <w:t>x times 0.15 plus 1</w:t>
            </w:r>
            <w:r w:rsidR="0079008E">
              <w:rPr>
                <w:color w:val="000000"/>
                <w:lang w:val="en-US"/>
              </w:rPr>
              <w:t>”</w:t>
            </w:r>
            <w:r>
              <w:rPr>
                <w:color w:val="000000"/>
                <w:lang w:val="en-US"/>
              </w:rPr>
              <w:t xml:space="preserve"> </w:t>
            </w:r>
            <w:r w:rsidRPr="00A67A49">
              <w:rPr>
                <w:color w:val="000000"/>
                <w:lang w:val="en-US"/>
              </w:rPr>
              <w:t xml:space="preserve">– </w:t>
            </w:r>
            <w:r w:rsidRPr="00A67A49">
              <w:rPr>
                <w:b/>
                <w:color w:val="000000"/>
                <w:lang w:val="en-US"/>
              </w:rPr>
              <w:t xml:space="preserve">for every </w:t>
            </w:r>
            <w:r w:rsidR="00FC5084">
              <w:rPr>
                <w:b/>
                <w:color w:val="000000"/>
                <w:lang w:val="en-US"/>
              </w:rPr>
              <w:t>possible</w:t>
            </w:r>
            <w:r w:rsidRPr="00A67A49">
              <w:rPr>
                <w:b/>
                <w:color w:val="000000"/>
                <w:lang w:val="en-US"/>
              </w:rPr>
              <w:t xml:space="preserve"> driving time x</w:t>
            </w:r>
            <w:r w:rsidRPr="00A67A49">
              <w:rPr>
                <w:color w:val="000000"/>
                <w:lang w:val="en-US"/>
              </w:rPr>
              <w:t>.</w:t>
            </w:r>
          </w:p>
        </w:tc>
        <w:tc>
          <w:tcPr>
            <w:tcW w:w="2670" w:type="dxa"/>
            <w:vMerge w:val="restart"/>
          </w:tcPr>
          <w:p w14:paraId="033CD373" w14:textId="4A26D684" w:rsidR="00C129C7" w:rsidRDefault="00C129C7" w:rsidP="00FC5084">
            <w:pPr>
              <w:suppressAutoHyphens/>
              <w:spacing w:line="240" w:lineRule="auto"/>
              <w:rPr>
                <w:lang w:val="en-US"/>
              </w:rPr>
            </w:pPr>
          </w:p>
          <w:p w14:paraId="4F006A48" w14:textId="5DFA2E50" w:rsidR="002761D7" w:rsidRDefault="002761D7" w:rsidP="00FC5084">
            <w:pPr>
              <w:suppressAutoHyphens/>
              <w:spacing w:line="240" w:lineRule="auto"/>
              <w:rPr>
                <w:lang w:val="en-US"/>
              </w:rPr>
            </w:pPr>
          </w:p>
          <w:p w14:paraId="1505DCD5" w14:textId="0DD6F54F" w:rsidR="00420D30" w:rsidRPr="009C5141" w:rsidRDefault="00420D30" w:rsidP="00FC5084">
            <w:pPr>
              <w:pStyle w:val="Listenabsatz"/>
              <w:suppressAutoHyphens/>
              <w:rPr>
                <w:lang w:val="en-US"/>
              </w:rPr>
            </w:pPr>
            <w:r w:rsidRPr="00420D30">
              <w:rPr>
                <w:lang w:val="en-US"/>
              </w:rPr>
              <w:t>Here</w:t>
            </w:r>
            <w:r w:rsidR="0079008E">
              <w:rPr>
                <w:lang w:val="en-US"/>
              </w:rPr>
              <w:t>,</w:t>
            </w:r>
            <w:r w:rsidRPr="00420D30">
              <w:rPr>
                <w:lang w:val="en-US"/>
              </w:rPr>
              <w:t xml:space="preserve"> two reasons </w:t>
            </w:r>
            <w:r>
              <w:rPr>
                <w:lang w:val="en-US"/>
              </w:rPr>
              <w:t xml:space="preserve">are provided </w:t>
            </w:r>
            <w:r w:rsidRPr="00420D30">
              <w:rPr>
                <w:lang w:val="en-US"/>
              </w:rPr>
              <w:t xml:space="preserve">why variables </w:t>
            </w:r>
            <w:r>
              <w:rPr>
                <w:lang w:val="en-US"/>
              </w:rPr>
              <w:t xml:space="preserve">as generalizers </w:t>
            </w:r>
            <w:r w:rsidRPr="00420D30">
              <w:rPr>
                <w:lang w:val="en-US"/>
              </w:rPr>
              <w:t>are useful. This sense-making is essential for building</w:t>
            </w:r>
            <w:r w:rsidR="00EC3093">
              <w:rPr>
                <w:lang w:val="en-US"/>
              </w:rPr>
              <w:t xml:space="preserve"> an</w:t>
            </w:r>
            <w:r w:rsidRPr="00420D30">
              <w:rPr>
                <w:lang w:val="en-US"/>
              </w:rPr>
              <w:t xml:space="preserve"> understanding and should be emphasized repeatedly in </w:t>
            </w:r>
            <w:r w:rsidR="0079008E">
              <w:rPr>
                <w:lang w:val="en-US"/>
              </w:rPr>
              <w:t xml:space="preserve">further </w:t>
            </w:r>
            <w:r w:rsidRPr="00420D30">
              <w:rPr>
                <w:lang w:val="en-US"/>
              </w:rPr>
              <w:t>experience</w:t>
            </w:r>
            <w:r w:rsidR="0079008E">
              <w:rPr>
                <w:lang w:val="en-US"/>
              </w:rPr>
              <w:t>s</w:t>
            </w:r>
            <w:r w:rsidRPr="00420D30">
              <w:rPr>
                <w:lang w:val="en-US"/>
              </w:rPr>
              <w:t xml:space="preserve"> with generalization </w:t>
            </w:r>
            <w:r w:rsidR="00EC3093">
              <w:rPr>
                <w:lang w:val="en-US"/>
              </w:rPr>
              <w:t>activities</w:t>
            </w:r>
            <w:r w:rsidRPr="00420D30">
              <w:rPr>
                <w:lang w:val="en-US"/>
              </w:rPr>
              <w:t>.</w:t>
            </w:r>
          </w:p>
        </w:tc>
      </w:tr>
      <w:tr w:rsidR="00F926AF" w:rsidRPr="009C5141" w14:paraId="6C7AA960" w14:textId="77777777" w:rsidTr="00F874C6">
        <w:trPr>
          <w:trHeight w:val="18"/>
        </w:trPr>
        <w:tc>
          <w:tcPr>
            <w:tcW w:w="568" w:type="dxa"/>
            <w:tcBorders>
              <w:right w:val="single" w:sz="18" w:space="0" w:color="327A86"/>
            </w:tcBorders>
          </w:tcPr>
          <w:p w14:paraId="5F9C8BEB" w14:textId="77777777" w:rsidR="00F926AF" w:rsidRPr="009C5141" w:rsidRDefault="00F926AF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6" w:space="0" w:color="BFBFBF" w:themeColor="background1" w:themeShade="BF"/>
            </w:tcBorders>
          </w:tcPr>
          <w:p w14:paraId="7BD7C867" w14:textId="7F2C790B" w:rsidR="00F926AF" w:rsidRPr="009C5141" w:rsidRDefault="00A67A49" w:rsidP="00FC5084">
            <w:pPr>
              <w:suppressAutoHyphens/>
              <w:ind w:left="1418"/>
              <w:rPr>
                <w:color w:val="000000"/>
                <w:lang w:val="en-US"/>
              </w:rPr>
            </w:pPr>
            <w:r w:rsidRPr="00A67A49">
              <w:rPr>
                <w:color w:val="000000"/>
                <w:lang w:val="en-US"/>
              </w:rPr>
              <w:t>So</w:t>
            </w:r>
            <w:r w:rsidR="0079008E">
              <w:rPr>
                <w:color w:val="000000"/>
                <w:lang w:val="en-US"/>
              </w:rPr>
              <w:t>,</w:t>
            </w:r>
            <w:r w:rsidRPr="00A67A49">
              <w:rPr>
                <w:color w:val="000000"/>
                <w:lang w:val="en-US"/>
              </w:rPr>
              <w:t xml:space="preserve"> with a single expression, we </w:t>
            </w:r>
            <w:r w:rsidRPr="00F874C6">
              <w:rPr>
                <w:color w:val="000000"/>
                <w:lang w:val="en-US"/>
              </w:rPr>
              <w:t>have grasped</w:t>
            </w:r>
            <w:r w:rsidRPr="00A67A49">
              <w:rPr>
                <w:color w:val="000000"/>
                <w:lang w:val="en-US"/>
              </w:rPr>
              <w:t xml:space="preserve"> </w:t>
            </w:r>
            <w:r w:rsidRPr="00A67A49">
              <w:rPr>
                <w:b/>
                <w:color w:val="000000"/>
                <w:lang w:val="en-US"/>
              </w:rPr>
              <w:t>the total price for all possible driving times</w:t>
            </w:r>
            <w:r w:rsidRPr="00A67A49">
              <w:rPr>
                <w:color w:val="000000"/>
                <w:lang w:val="en-US"/>
              </w:rPr>
              <w:t>.</w:t>
            </w:r>
            <w:r>
              <w:rPr>
                <w:color w:val="000000"/>
                <w:lang w:val="en-US"/>
              </w:rPr>
              <w:t xml:space="preserve"> </w:t>
            </w:r>
            <w:r w:rsidRPr="00A67A49">
              <w:rPr>
                <w:color w:val="000000"/>
                <w:lang w:val="en-US"/>
              </w:rPr>
              <w:t xml:space="preserve">And there is another benefit. The variable makes it clear that </w:t>
            </w:r>
            <w:r w:rsidRPr="003340FB">
              <w:rPr>
                <w:b/>
                <w:color w:val="000000"/>
                <w:lang w:val="en-US"/>
              </w:rPr>
              <w:t>the driving time changes</w:t>
            </w:r>
            <w:r w:rsidRPr="00A67A49">
              <w:rPr>
                <w:color w:val="000000"/>
                <w:lang w:val="en-US"/>
              </w:rPr>
              <w:t xml:space="preserve">. Unlike the price per minute and the unlock cost, which </w:t>
            </w:r>
            <w:r w:rsidRPr="006D6248">
              <w:rPr>
                <w:b/>
                <w:bCs/>
                <w:color w:val="000000"/>
                <w:lang w:val="en-US"/>
              </w:rPr>
              <w:t>always</w:t>
            </w:r>
            <w:r w:rsidRPr="00A67A49">
              <w:rPr>
                <w:color w:val="000000"/>
                <w:lang w:val="en-US"/>
              </w:rPr>
              <w:t xml:space="preserve"> </w:t>
            </w:r>
            <w:r w:rsidRPr="006D6248">
              <w:rPr>
                <w:b/>
                <w:bCs/>
                <w:color w:val="000000"/>
                <w:lang w:val="en-US"/>
              </w:rPr>
              <w:t>remain the same</w:t>
            </w:r>
            <w:r w:rsidR="0079008E">
              <w:rPr>
                <w:color w:val="000000"/>
                <w:lang w:val="en-US"/>
              </w:rPr>
              <w:t>.</w:t>
            </w:r>
          </w:p>
        </w:tc>
        <w:tc>
          <w:tcPr>
            <w:tcW w:w="2670" w:type="dxa"/>
            <w:vMerge/>
            <w:tcBorders>
              <w:bottom w:val="single" w:sz="6" w:space="0" w:color="BFBFBF" w:themeColor="background1" w:themeShade="BF"/>
            </w:tcBorders>
          </w:tcPr>
          <w:p w14:paraId="202FFFF2" w14:textId="30CE08B0" w:rsidR="00F926AF" w:rsidRPr="009C5141" w:rsidRDefault="00F926AF" w:rsidP="006E61C0">
            <w:pPr>
              <w:pStyle w:val="Listenabsatz"/>
              <w:rPr>
                <w:lang w:val="en-US"/>
              </w:rPr>
            </w:pPr>
          </w:p>
        </w:tc>
      </w:tr>
      <w:tr w:rsidR="00C10D44" w:rsidRPr="009C5141" w14:paraId="297D874D" w14:textId="77777777" w:rsidTr="00F874C6"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02C9CCF4" w14:textId="220F73EA" w:rsidR="00C10D44" w:rsidRPr="009C5141" w:rsidRDefault="00C10D44" w:rsidP="00C10D44">
            <w:pPr>
              <w:rPr>
                <w:b/>
                <w:bCs/>
                <w:color w:val="D9D9D9" w:themeColor="background1" w:themeShade="D9"/>
                <w:lang w:val="en-US"/>
              </w:rPr>
            </w:pPr>
            <w:r w:rsidRPr="009C5141">
              <w:rPr>
                <w:b/>
                <w:bCs/>
                <w:color w:val="D9D9D9" w:themeColor="background1" w:themeShade="D9"/>
                <w:lang w:val="en-US"/>
              </w:rPr>
              <w:t>5:51</w:t>
            </w:r>
          </w:p>
        </w:tc>
        <w:tc>
          <w:tcPr>
            <w:tcW w:w="7234" w:type="dxa"/>
            <w:gridSpan w:val="2"/>
            <w:tcBorders>
              <w:top w:val="single" w:sz="6" w:space="0" w:color="BFBFBF" w:themeColor="background1" w:themeShade="BF"/>
              <w:left w:val="single" w:sz="18" w:space="0" w:color="327A86"/>
            </w:tcBorders>
          </w:tcPr>
          <w:p w14:paraId="12C85122" w14:textId="6A049E2B" w:rsidR="00C10D44" w:rsidRPr="009C5141" w:rsidRDefault="001734AB" w:rsidP="001734AB">
            <w:pPr>
              <w:rPr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 xml:space="preserve">Interactive feature </w:t>
            </w:r>
            <w:r w:rsidR="000069CF" w:rsidRPr="009C5141">
              <w:rPr>
                <w:rFonts w:ascii="Calibri" w:hAnsi="Calibri"/>
                <w:b/>
                <w:bCs/>
                <w:lang w:val="en-US"/>
              </w:rPr>
              <w:t>„Summary“</w:t>
            </w:r>
          </w:p>
        </w:tc>
        <w:tc>
          <w:tcPr>
            <w:tcW w:w="2670" w:type="dxa"/>
            <w:tcBorders>
              <w:top w:val="single" w:sz="6" w:space="0" w:color="BFBFBF" w:themeColor="background1" w:themeShade="BF"/>
            </w:tcBorders>
          </w:tcPr>
          <w:p w14:paraId="29DD4A71" w14:textId="77777777" w:rsidR="00C10D44" w:rsidRPr="009C5141" w:rsidRDefault="00C10D44" w:rsidP="0028519D">
            <w:pPr>
              <w:spacing w:line="240" w:lineRule="auto"/>
              <w:ind w:left="227" w:hanging="227"/>
              <w:rPr>
                <w:lang w:val="en-US"/>
              </w:rPr>
            </w:pPr>
          </w:p>
        </w:tc>
      </w:tr>
      <w:tr w:rsidR="00DC39F0" w:rsidRPr="009C5141" w14:paraId="7097C780" w14:textId="77777777" w:rsidTr="00F874C6">
        <w:trPr>
          <w:trHeight w:val="412"/>
        </w:trPr>
        <w:tc>
          <w:tcPr>
            <w:tcW w:w="568" w:type="dxa"/>
            <w:tcBorders>
              <w:right w:val="single" w:sz="18" w:space="0" w:color="327A86"/>
            </w:tcBorders>
          </w:tcPr>
          <w:p w14:paraId="0E057B95" w14:textId="77777777" w:rsidR="00DC39F0" w:rsidRPr="009C5141" w:rsidRDefault="00DC39F0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6" w:space="0" w:color="BFBFBF" w:themeColor="background1" w:themeShade="BF"/>
            </w:tcBorders>
          </w:tcPr>
          <w:p w14:paraId="0362ABD2" w14:textId="422B625E" w:rsidR="00DC39F0" w:rsidRPr="009C5141" w:rsidRDefault="001F118D" w:rsidP="0028519D">
            <w:pPr>
              <w:jc w:val="center"/>
              <w:rPr>
                <w:lang w:val="en-US"/>
              </w:rPr>
            </w:pPr>
            <w:r w:rsidRPr="001F118D">
              <w:rPr>
                <w:lang w:val="en-US"/>
              </w:rPr>
              <w:drawing>
                <wp:inline distT="0" distB="0" distL="0" distR="0" wp14:anchorId="15699694" wp14:editId="0EC26ADC">
                  <wp:extent cx="2450465" cy="1232535"/>
                  <wp:effectExtent l="0" t="0" r="6985" b="571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2" w:name="_GoBack"/>
            <w:bookmarkEnd w:id="2"/>
          </w:p>
        </w:tc>
        <w:tc>
          <w:tcPr>
            <w:tcW w:w="3261" w:type="dxa"/>
            <w:tcBorders>
              <w:bottom w:val="single" w:sz="6" w:space="0" w:color="BFBFBF" w:themeColor="background1" w:themeShade="BF"/>
            </w:tcBorders>
          </w:tcPr>
          <w:p w14:paraId="4B967C4E" w14:textId="480167DE" w:rsidR="00DC39F0" w:rsidRPr="009C5141" w:rsidRDefault="0091587F" w:rsidP="0028519D">
            <w:pPr>
              <w:rPr>
                <w:color w:val="000000"/>
                <w:lang w:val="en-US"/>
              </w:rPr>
            </w:pPr>
            <w:r w:rsidRPr="0091587F">
              <w:rPr>
                <w:color w:val="000000"/>
                <w:lang w:val="en-US"/>
              </w:rPr>
              <w:t>Now</w:t>
            </w:r>
            <w:r w:rsidR="0079008E">
              <w:rPr>
                <w:color w:val="000000"/>
                <w:lang w:val="en-US"/>
              </w:rPr>
              <w:t>,</w:t>
            </w:r>
            <w:r w:rsidRPr="0091587F">
              <w:rPr>
                <w:color w:val="000000"/>
                <w:lang w:val="en-US"/>
              </w:rPr>
              <w:t xml:space="preserve"> </w:t>
            </w:r>
            <w:r w:rsidR="0079008E">
              <w:rPr>
                <w:color w:val="000000"/>
                <w:lang w:val="en-US"/>
              </w:rPr>
              <w:t xml:space="preserve">check </w:t>
            </w:r>
            <w:r w:rsidRPr="0091587F">
              <w:rPr>
                <w:color w:val="000000"/>
                <w:lang w:val="en-US"/>
              </w:rPr>
              <w:t>the meaning of important concepts that played a role in this video.</w:t>
            </w:r>
          </w:p>
          <w:p w14:paraId="672BA888" w14:textId="29135443" w:rsidR="00412FD1" w:rsidRPr="009C5141" w:rsidRDefault="00412FD1" w:rsidP="00412FD1">
            <w:pPr>
              <w:rPr>
                <w:i/>
                <w:sz w:val="18"/>
                <w:szCs w:val="18"/>
                <w:lang w:val="en-US"/>
              </w:rPr>
            </w:pPr>
            <w:r w:rsidRPr="009C5141">
              <w:rPr>
                <w:sz w:val="18"/>
                <w:szCs w:val="18"/>
                <w:lang w:val="en-US"/>
              </w:rPr>
              <w:t>[</w:t>
            </w:r>
            <w:r w:rsidR="0091587F">
              <w:rPr>
                <w:i/>
                <w:sz w:val="18"/>
                <w:szCs w:val="18"/>
                <w:lang w:val="en-US"/>
              </w:rPr>
              <w:t>Explanation prompts at the end of the summary task</w:t>
            </w:r>
            <w:r w:rsidRPr="009C5141">
              <w:rPr>
                <w:i/>
                <w:sz w:val="18"/>
                <w:szCs w:val="18"/>
                <w:lang w:val="en-US"/>
              </w:rPr>
              <w:t xml:space="preserve">: </w:t>
            </w:r>
          </w:p>
          <w:p w14:paraId="28E1DE22" w14:textId="08A75496" w:rsidR="00412FD1" w:rsidRPr="009C5141" w:rsidRDefault="007A51B6" w:rsidP="00E92421">
            <w:pPr>
              <w:suppressAutoHyphens/>
              <w:rPr>
                <w:i/>
                <w:sz w:val="18"/>
                <w:szCs w:val="18"/>
                <w:lang w:val="en-US"/>
              </w:rPr>
            </w:pPr>
            <w:r>
              <w:rPr>
                <w:i/>
                <w:sz w:val="18"/>
                <w:szCs w:val="18"/>
                <w:lang w:val="en-US"/>
              </w:rPr>
              <w:t>Write on your worksheet:</w:t>
            </w:r>
            <w:r w:rsidR="00D53331">
              <w:rPr>
                <w:i/>
                <w:sz w:val="18"/>
                <w:szCs w:val="18"/>
                <w:lang w:val="en-US"/>
              </w:rPr>
              <w:t xml:space="preserve"> </w:t>
            </w:r>
            <w:r w:rsidR="00D53331" w:rsidRPr="00D53331">
              <w:rPr>
                <w:i/>
                <w:sz w:val="18"/>
                <w:szCs w:val="18"/>
                <w:lang w:val="en-US"/>
              </w:rPr>
              <w:t>Why is this response not completely correct</w:t>
            </w:r>
            <w:r w:rsidR="00D53331">
              <w:rPr>
                <w:i/>
                <w:sz w:val="18"/>
                <w:szCs w:val="18"/>
                <w:lang w:val="en-US"/>
              </w:rPr>
              <w:t>:</w:t>
            </w:r>
          </w:p>
          <w:p w14:paraId="60C5D39D" w14:textId="3FBA5C84" w:rsidR="00412FD1" w:rsidRPr="009C5141" w:rsidRDefault="00D53331" w:rsidP="00412FD1">
            <w:pPr>
              <w:pStyle w:val="Listenabsatz"/>
              <w:numPr>
                <w:ilvl w:val="0"/>
                <w:numId w:val="12"/>
              </w:numPr>
              <w:ind w:left="83" w:hanging="142"/>
              <w:rPr>
                <w:color w:val="000000"/>
                <w:lang w:val="en-US"/>
              </w:rPr>
            </w:pPr>
            <w:r>
              <w:rPr>
                <w:i/>
                <w:color w:val="auto"/>
                <w:lang w:val="en-US"/>
              </w:rPr>
              <w:t xml:space="preserve">“A variable is </w:t>
            </w:r>
            <w:r w:rsidR="00E92421">
              <w:rPr>
                <w:i/>
                <w:color w:val="auto"/>
                <w:lang w:val="en-US"/>
              </w:rPr>
              <w:t>a specific</w:t>
            </w:r>
            <w:r>
              <w:rPr>
                <w:i/>
                <w:color w:val="auto"/>
                <w:lang w:val="en-US"/>
              </w:rPr>
              <w:t xml:space="preserve"> number that you can choose”</w:t>
            </w:r>
            <w:r w:rsidR="00412FD1" w:rsidRPr="009C5141">
              <w:rPr>
                <w:i/>
                <w:color w:val="auto"/>
                <w:lang w:val="en-US"/>
              </w:rPr>
              <w:t>?</w:t>
            </w:r>
          </w:p>
          <w:p w14:paraId="7B663C9A" w14:textId="4D11D26C" w:rsidR="00412FD1" w:rsidRPr="009C5141" w:rsidRDefault="00D53331" w:rsidP="000138D5">
            <w:pPr>
              <w:pStyle w:val="Listenabsatz"/>
              <w:numPr>
                <w:ilvl w:val="0"/>
                <w:numId w:val="12"/>
              </w:numPr>
              <w:ind w:left="83" w:hanging="142"/>
              <w:rPr>
                <w:color w:val="000000"/>
                <w:lang w:val="en-US"/>
              </w:rPr>
            </w:pPr>
            <w:r>
              <w:rPr>
                <w:i/>
                <w:color w:val="auto"/>
                <w:lang w:val="en-US"/>
              </w:rPr>
              <w:t xml:space="preserve">“The expression </w:t>
            </w:r>
            <w:r w:rsidR="00521F21" w:rsidRPr="009C5141">
              <w:rPr>
                <w:i/>
                <w:color w:val="auto"/>
                <w:lang w:val="en-US"/>
              </w:rPr>
              <w:t>x</w:t>
            </w:r>
            <m:oMath>
              <m:r>
                <w:rPr>
                  <w:rFonts w:ascii="Cambria Math" w:hAnsi="Cambria Math" w:cstheme="minorHAnsi"/>
                  <w:color w:val="000000"/>
                  <w:lang w:val="en-US"/>
                </w:rPr>
                <m:t>×</m:t>
              </m:r>
            </m:oMath>
            <w:r w:rsidR="00036C49" w:rsidRPr="009C5141">
              <w:rPr>
                <w:i/>
                <w:color w:val="auto"/>
                <w:lang w:val="en-US"/>
              </w:rPr>
              <w:t xml:space="preserve">0.15+1 </w:t>
            </w:r>
            <w:r>
              <w:rPr>
                <w:i/>
                <w:color w:val="auto"/>
                <w:lang w:val="en-US"/>
              </w:rPr>
              <w:t>describes t</w:t>
            </w:r>
            <w:r w:rsidR="0039563E">
              <w:rPr>
                <w:i/>
                <w:color w:val="auto"/>
                <w:lang w:val="en-US"/>
              </w:rPr>
              <w:t>h</w:t>
            </w:r>
            <w:r>
              <w:rPr>
                <w:i/>
                <w:color w:val="auto"/>
                <w:lang w:val="en-US"/>
              </w:rPr>
              <w:t>e variable driving time”</w:t>
            </w:r>
            <w:r w:rsidR="00412FD1" w:rsidRPr="009C5141">
              <w:rPr>
                <w:color w:val="auto"/>
                <w:lang w:val="en-US"/>
              </w:rPr>
              <w:t>]</w:t>
            </w:r>
          </w:p>
        </w:tc>
        <w:tc>
          <w:tcPr>
            <w:tcW w:w="2670" w:type="dxa"/>
            <w:tcBorders>
              <w:bottom w:val="single" w:sz="6" w:space="0" w:color="BFBFBF" w:themeColor="background1" w:themeShade="BF"/>
            </w:tcBorders>
          </w:tcPr>
          <w:p w14:paraId="78C1300C" w14:textId="736EAB86" w:rsidR="00C91CEC" w:rsidRPr="009C5141" w:rsidRDefault="00C91CEC" w:rsidP="00E92421">
            <w:pPr>
              <w:pStyle w:val="Listenabsatz"/>
              <w:suppressAutoHyphens/>
              <w:rPr>
                <w:lang w:val="en-US"/>
              </w:rPr>
            </w:pPr>
            <w:r w:rsidRPr="00C91CEC">
              <w:rPr>
                <w:lang w:val="en-US"/>
              </w:rPr>
              <w:t xml:space="preserve">This interactive </w:t>
            </w:r>
            <w:r>
              <w:rPr>
                <w:lang w:val="en-US"/>
              </w:rPr>
              <w:t xml:space="preserve">feature summarizes </w:t>
            </w:r>
            <w:r w:rsidRPr="00C91CEC">
              <w:rPr>
                <w:lang w:val="en-US"/>
              </w:rPr>
              <w:t>the meaning</w:t>
            </w:r>
            <w:r>
              <w:rPr>
                <w:lang w:val="en-US"/>
              </w:rPr>
              <w:t>s</w:t>
            </w:r>
            <w:r w:rsidRPr="00C91CEC">
              <w:rPr>
                <w:lang w:val="en-US"/>
              </w:rPr>
              <w:t xml:space="preserve"> of the most important </w:t>
            </w:r>
            <w:r>
              <w:rPr>
                <w:lang w:val="en-US"/>
              </w:rPr>
              <w:t xml:space="preserve">concepts </w:t>
            </w:r>
            <w:r w:rsidR="00B4142E">
              <w:rPr>
                <w:lang w:val="en-US"/>
              </w:rPr>
              <w:t>from the video. It i</w:t>
            </w:r>
            <w:r w:rsidRPr="00C91CEC">
              <w:rPr>
                <w:lang w:val="en-US"/>
              </w:rPr>
              <w:t>s worth discussing</w:t>
            </w:r>
            <w:r w:rsidR="00B4142E">
              <w:rPr>
                <w:lang w:val="en-US"/>
              </w:rPr>
              <w:t xml:space="preserve"> with the students in the consolidation phase </w:t>
            </w:r>
            <w:r w:rsidRPr="00C91CEC">
              <w:rPr>
                <w:lang w:val="en-US"/>
              </w:rPr>
              <w:t>why the wrong answers are</w:t>
            </w:r>
            <w:r w:rsidR="00593512">
              <w:rPr>
                <w:lang w:val="en-US"/>
              </w:rPr>
              <w:t xml:space="preserve"> not</w:t>
            </w:r>
            <w:r w:rsidRPr="00C91CEC">
              <w:rPr>
                <w:lang w:val="en-US"/>
              </w:rPr>
              <w:t xml:space="preserve"> (</w:t>
            </w:r>
            <w:r w:rsidR="00593512">
              <w:rPr>
                <w:lang w:val="en-US"/>
              </w:rPr>
              <w:t>completely</w:t>
            </w:r>
            <w:r w:rsidRPr="00C91CEC">
              <w:rPr>
                <w:lang w:val="en-US"/>
              </w:rPr>
              <w:t xml:space="preserve">) </w:t>
            </w:r>
            <w:r w:rsidR="00583446">
              <w:rPr>
                <w:lang w:val="en-US"/>
              </w:rPr>
              <w:t>correct</w:t>
            </w:r>
            <w:r w:rsidRPr="00C91CEC">
              <w:rPr>
                <w:lang w:val="en-US"/>
              </w:rPr>
              <w:t>.</w:t>
            </w:r>
          </w:p>
          <w:p w14:paraId="1C2FCB52" w14:textId="77B73740" w:rsidR="00F34D96" w:rsidRPr="009B5DBA" w:rsidRDefault="00953532" w:rsidP="00E92421">
            <w:pPr>
              <w:pStyle w:val="Listenabsatz"/>
              <w:suppressAutoHyphens/>
              <w:rPr>
                <w:lang w:val="en-US"/>
              </w:rPr>
            </w:pPr>
            <w:r w:rsidRPr="00953532">
              <w:rPr>
                <w:lang w:val="en-US"/>
              </w:rPr>
              <w:t xml:space="preserve">Two </w:t>
            </w:r>
            <w:r>
              <w:rPr>
                <w:lang w:val="en-US"/>
              </w:rPr>
              <w:t xml:space="preserve">explanation </w:t>
            </w:r>
            <w:r w:rsidRPr="00953532">
              <w:rPr>
                <w:lang w:val="en-US"/>
              </w:rPr>
              <w:t xml:space="preserve">prompts </w:t>
            </w:r>
            <w:r w:rsidR="0079008E">
              <w:rPr>
                <w:lang w:val="en-US"/>
              </w:rPr>
              <w:br/>
            </w:r>
            <w:r w:rsidRPr="00953532">
              <w:rPr>
                <w:lang w:val="en-US"/>
              </w:rPr>
              <w:t xml:space="preserve">encourage students to think through the correct answers as opposed to the (not quite) correct answers. The accompanying worksheet (Task 8b) provides sentence starters for </w:t>
            </w:r>
            <w:r w:rsidR="009B5DBA">
              <w:rPr>
                <w:lang w:val="en-US"/>
              </w:rPr>
              <w:t>student</w:t>
            </w:r>
            <w:r w:rsidR="0079008E">
              <w:rPr>
                <w:lang w:val="en-US"/>
              </w:rPr>
              <w:t>s’</w:t>
            </w:r>
            <w:r w:rsidR="009B5DBA">
              <w:rPr>
                <w:lang w:val="en-US"/>
              </w:rPr>
              <w:t xml:space="preserve"> responses</w:t>
            </w:r>
            <w:r w:rsidRPr="00953532">
              <w:rPr>
                <w:lang w:val="en-US"/>
              </w:rPr>
              <w:t>.</w:t>
            </w:r>
          </w:p>
        </w:tc>
      </w:tr>
      <w:tr w:rsidR="00D4469C" w:rsidRPr="009C5141" w14:paraId="42E63404" w14:textId="77777777" w:rsidTr="00F874C6"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26910E9A" w14:textId="628743E1" w:rsidR="00D4469C" w:rsidRPr="009C5141" w:rsidRDefault="00D4469C" w:rsidP="0028519D">
            <w:pPr>
              <w:rPr>
                <w:b/>
                <w:bCs/>
                <w:color w:val="D9D9D9" w:themeColor="background1" w:themeShade="D9"/>
                <w:lang w:val="en-US"/>
              </w:rPr>
            </w:pPr>
            <w:r w:rsidRPr="009C5141">
              <w:rPr>
                <w:b/>
                <w:bCs/>
                <w:color w:val="D9D9D9" w:themeColor="background1" w:themeShade="D9"/>
                <w:lang w:val="en-US"/>
              </w:rPr>
              <w:t>5:59</w:t>
            </w:r>
          </w:p>
        </w:tc>
        <w:tc>
          <w:tcPr>
            <w:tcW w:w="7234" w:type="dxa"/>
            <w:gridSpan w:val="2"/>
            <w:tcBorders>
              <w:top w:val="single" w:sz="6" w:space="0" w:color="BFBFBF" w:themeColor="background1" w:themeShade="BF"/>
              <w:left w:val="single" w:sz="18" w:space="0" w:color="327A86"/>
            </w:tcBorders>
          </w:tcPr>
          <w:p w14:paraId="25E9FEC4" w14:textId="3BA587FD" w:rsidR="00D4469C" w:rsidRPr="009C5141" w:rsidRDefault="00D238D5" w:rsidP="0028519D">
            <w:pPr>
              <w:rPr>
                <w:b/>
                <w:bCs/>
                <w:lang w:val="en-US"/>
              </w:rPr>
            </w:pPr>
            <w:r>
              <w:rPr>
                <w:rFonts w:ascii="Calibri" w:hAnsi="Calibri"/>
                <w:b/>
                <w:bCs/>
                <w:lang w:val="en-US"/>
              </w:rPr>
              <w:t>Conclusion</w:t>
            </w:r>
          </w:p>
        </w:tc>
        <w:tc>
          <w:tcPr>
            <w:tcW w:w="2670" w:type="dxa"/>
            <w:tcBorders>
              <w:top w:val="single" w:sz="6" w:space="0" w:color="BFBFBF" w:themeColor="background1" w:themeShade="BF"/>
            </w:tcBorders>
          </w:tcPr>
          <w:p w14:paraId="1CDF705C" w14:textId="77777777" w:rsidR="00D4469C" w:rsidRPr="009C5141" w:rsidRDefault="00D4469C" w:rsidP="0028519D">
            <w:pPr>
              <w:spacing w:line="240" w:lineRule="auto"/>
              <w:ind w:left="227" w:hanging="227"/>
              <w:rPr>
                <w:lang w:val="en-US"/>
              </w:rPr>
            </w:pPr>
          </w:p>
        </w:tc>
      </w:tr>
      <w:tr w:rsidR="00D4469C" w:rsidRPr="009C5141" w14:paraId="473212C1" w14:textId="77777777" w:rsidTr="00F874C6">
        <w:trPr>
          <w:trHeight w:val="18"/>
        </w:trPr>
        <w:tc>
          <w:tcPr>
            <w:tcW w:w="568" w:type="dxa"/>
            <w:tcBorders>
              <w:right w:val="single" w:sz="18" w:space="0" w:color="327A86"/>
            </w:tcBorders>
          </w:tcPr>
          <w:p w14:paraId="45E12E7A" w14:textId="77777777" w:rsidR="00D4469C" w:rsidRPr="009C5141" w:rsidRDefault="00D4469C" w:rsidP="0028519D">
            <w:pPr>
              <w:pStyle w:val="berschrift3"/>
              <w:outlineLvl w:val="2"/>
              <w:rPr>
                <w:noProof w:val="0"/>
                <w:color w:val="D9D9D9" w:themeColor="background1" w:themeShade="D9"/>
                <w:lang w:val="en-US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6" w:space="0" w:color="BFBFBF" w:themeColor="background1" w:themeShade="BF"/>
            </w:tcBorders>
          </w:tcPr>
          <w:p w14:paraId="6AC0E2CC" w14:textId="019A4CFC" w:rsidR="00D4469C" w:rsidRPr="009C5141" w:rsidRDefault="00A5016F" w:rsidP="00E92421">
            <w:pPr>
              <w:suppressAutoHyphens/>
              <w:ind w:left="1418"/>
              <w:rPr>
                <w:color w:val="000000"/>
                <w:lang w:val="en-US"/>
              </w:rPr>
            </w:pPr>
            <w:r w:rsidRPr="00A5016F">
              <w:rPr>
                <w:color w:val="000000"/>
                <w:lang w:val="en-US"/>
              </w:rPr>
              <w:t xml:space="preserve">In this video, you saw that you can use a variable to describe every </w:t>
            </w:r>
            <w:r w:rsidR="00E92421">
              <w:rPr>
                <w:color w:val="000000"/>
                <w:lang w:val="en-US"/>
              </w:rPr>
              <w:t>possible</w:t>
            </w:r>
            <w:r w:rsidRPr="00A5016F">
              <w:rPr>
                <w:color w:val="000000"/>
                <w:lang w:val="en-US"/>
              </w:rPr>
              <w:t xml:space="preserve"> number. Therefore, for example, we can write down the total price of all possible driving times </w:t>
            </w:r>
            <w:r w:rsidR="0079008E">
              <w:rPr>
                <w:color w:val="000000"/>
                <w:lang w:val="en-US"/>
              </w:rPr>
              <w:t xml:space="preserve">that </w:t>
            </w:r>
            <w:r w:rsidRPr="00A5016F">
              <w:rPr>
                <w:color w:val="000000"/>
                <w:lang w:val="en-US"/>
              </w:rPr>
              <w:t>Till could ever drive. Variables also help distinguish changeable quantities, such as the driving time, from quantities that remain the same in every calculation.</w:t>
            </w:r>
          </w:p>
        </w:tc>
        <w:tc>
          <w:tcPr>
            <w:tcW w:w="2670" w:type="dxa"/>
            <w:tcBorders>
              <w:bottom w:val="single" w:sz="6" w:space="0" w:color="BFBFBF" w:themeColor="background1" w:themeShade="BF"/>
            </w:tcBorders>
          </w:tcPr>
          <w:p w14:paraId="04C9A7AC" w14:textId="77777777" w:rsidR="00D4469C" w:rsidRPr="009C5141" w:rsidRDefault="00D4469C" w:rsidP="00547108">
            <w:pPr>
              <w:ind w:left="227" w:hanging="227"/>
              <w:rPr>
                <w:lang w:val="en-US"/>
              </w:rPr>
            </w:pPr>
          </w:p>
        </w:tc>
      </w:tr>
    </w:tbl>
    <w:p w14:paraId="6113D94F" w14:textId="4A372BDB" w:rsidR="00654E83" w:rsidRPr="009C5141" w:rsidRDefault="00654E83" w:rsidP="00464CD3">
      <w:pPr>
        <w:rPr>
          <w:lang w:val="en-US"/>
        </w:rPr>
        <w:sectPr w:rsidR="00654E83" w:rsidRPr="009C5141" w:rsidSect="00585236">
          <w:pgSz w:w="11906" w:h="16838"/>
          <w:pgMar w:top="1134" w:right="1077" w:bottom="1418" w:left="1077" w:header="708" w:footer="708" w:gutter="0"/>
          <w:cols w:space="708"/>
          <w:docGrid w:linePitch="360"/>
        </w:sectPr>
      </w:pPr>
    </w:p>
    <w:p w14:paraId="7891C556" w14:textId="77777777" w:rsidR="0019640F" w:rsidRPr="000D67A1" w:rsidRDefault="0019640F" w:rsidP="00464CD3">
      <w:pPr>
        <w:rPr>
          <w:color w:val="000000"/>
        </w:rPr>
      </w:pPr>
    </w:p>
    <w:sectPr w:rsidR="0019640F" w:rsidRPr="000D67A1" w:rsidSect="00585236">
      <w:type w:val="continuous"/>
      <w:pgSz w:w="11906" w:h="16838"/>
      <w:pgMar w:top="2268" w:right="1077" w:bottom="1361" w:left="1077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65DBE92" w16cex:dateUtc="2025-03-23T12:27:00Z"/>
  <w16cex:commentExtensible w16cex:durableId="0EA0260B" w16cex:dateUtc="2025-03-23T13:12:00Z"/>
  <w16cex:commentExtensible w16cex:durableId="03B3EF05" w16cex:dateUtc="2025-03-23T12:32:00Z"/>
  <w16cex:commentExtensible w16cex:durableId="75F0414F" w16cex:dateUtc="2025-03-23T12:37:00Z"/>
  <w16cex:commentExtensible w16cex:durableId="1AAD6969" w16cex:dateUtc="2025-03-23T12:39:00Z"/>
  <w16cex:commentExtensible w16cex:durableId="29B710B7" w16cex:dateUtc="2025-03-23T13:19:00Z"/>
  <w16cex:commentExtensible w16cex:durableId="7615CB59" w16cex:dateUtc="2025-03-23T13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4F738FC" w16cid:durableId="065DBE92"/>
  <w16cid:commentId w16cid:paraId="1E2D6C4E" w16cid:durableId="0EA0260B"/>
  <w16cid:commentId w16cid:paraId="59CE44BA" w16cid:durableId="03B3EF05"/>
  <w16cid:commentId w16cid:paraId="037B4762" w16cid:durableId="75F0414F"/>
  <w16cid:commentId w16cid:paraId="623EFAC7" w16cid:durableId="1AAD6969"/>
  <w16cid:commentId w16cid:paraId="74639B61" w16cid:durableId="29B710B7"/>
  <w16cid:commentId w16cid:paraId="1F3D8709" w16cid:durableId="7615CB5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2FA69" w14:textId="77777777" w:rsidR="0050613C" w:rsidRDefault="0050613C" w:rsidP="00A822AD">
      <w:r>
        <w:separator/>
      </w:r>
    </w:p>
  </w:endnote>
  <w:endnote w:type="continuationSeparator" w:id="0">
    <w:p w14:paraId="624FF806" w14:textId="77777777" w:rsidR="0050613C" w:rsidRDefault="0050613C" w:rsidP="00A82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1022C7" w14:textId="77777777" w:rsidR="0050613C" w:rsidRDefault="0050613C" w:rsidP="00A822AD">
      <w:r>
        <w:separator/>
      </w:r>
    </w:p>
  </w:footnote>
  <w:footnote w:type="continuationSeparator" w:id="0">
    <w:p w14:paraId="1E38B68C" w14:textId="77777777" w:rsidR="0050613C" w:rsidRDefault="0050613C" w:rsidP="00A822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6B21"/>
    <w:multiLevelType w:val="hybridMultilevel"/>
    <w:tmpl w:val="B3FE901C"/>
    <w:lvl w:ilvl="0" w:tplc="F3E650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636A4"/>
    <w:multiLevelType w:val="hybridMultilevel"/>
    <w:tmpl w:val="4F56E6DC"/>
    <w:lvl w:ilvl="0" w:tplc="FF68F7C2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166601C5"/>
    <w:multiLevelType w:val="hybridMultilevel"/>
    <w:tmpl w:val="7C9864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901925"/>
    <w:multiLevelType w:val="hybridMultilevel"/>
    <w:tmpl w:val="8C5C3A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430366"/>
    <w:multiLevelType w:val="hybridMultilevel"/>
    <w:tmpl w:val="F8242D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0A1AE6"/>
    <w:multiLevelType w:val="hybridMultilevel"/>
    <w:tmpl w:val="377028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1D3300"/>
    <w:multiLevelType w:val="hybridMultilevel"/>
    <w:tmpl w:val="EF02AD64"/>
    <w:lvl w:ilvl="0" w:tplc="62F6E24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5C1048"/>
    <w:multiLevelType w:val="hybridMultilevel"/>
    <w:tmpl w:val="8D40467A"/>
    <w:lvl w:ilvl="0" w:tplc="CEC4D2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096015"/>
    <w:multiLevelType w:val="hybridMultilevel"/>
    <w:tmpl w:val="A626A404"/>
    <w:lvl w:ilvl="0" w:tplc="CEC4D2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E56CF3"/>
    <w:multiLevelType w:val="hybridMultilevel"/>
    <w:tmpl w:val="F86CCF0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4B42DA"/>
    <w:multiLevelType w:val="hybridMultilevel"/>
    <w:tmpl w:val="AF42E728"/>
    <w:lvl w:ilvl="0" w:tplc="CEC4D2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B16BE"/>
    <w:multiLevelType w:val="hybridMultilevel"/>
    <w:tmpl w:val="986C1152"/>
    <w:lvl w:ilvl="0" w:tplc="CEC4D2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CB16E66"/>
    <w:multiLevelType w:val="hybridMultilevel"/>
    <w:tmpl w:val="145C77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9"/>
  </w:num>
  <w:num w:numId="6">
    <w:abstractNumId w:val="11"/>
  </w:num>
  <w:num w:numId="7">
    <w:abstractNumId w:val="0"/>
  </w:num>
  <w:num w:numId="8">
    <w:abstractNumId w:val="7"/>
  </w:num>
  <w:num w:numId="9">
    <w:abstractNumId w:val="10"/>
  </w:num>
  <w:num w:numId="10">
    <w:abstractNumId w:val="8"/>
  </w:num>
  <w:num w:numId="11">
    <w:abstractNumId w:val="2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9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163"/>
    <w:rsid w:val="00002CCC"/>
    <w:rsid w:val="000069CF"/>
    <w:rsid w:val="00012B46"/>
    <w:rsid w:val="000138D5"/>
    <w:rsid w:val="00015418"/>
    <w:rsid w:val="00016728"/>
    <w:rsid w:val="000167D9"/>
    <w:rsid w:val="000169B1"/>
    <w:rsid w:val="00023067"/>
    <w:rsid w:val="00025EE0"/>
    <w:rsid w:val="00030B7D"/>
    <w:rsid w:val="00031229"/>
    <w:rsid w:val="00036C49"/>
    <w:rsid w:val="00036DF4"/>
    <w:rsid w:val="000417DF"/>
    <w:rsid w:val="000432C9"/>
    <w:rsid w:val="00047CBB"/>
    <w:rsid w:val="00053CCD"/>
    <w:rsid w:val="00071193"/>
    <w:rsid w:val="00071315"/>
    <w:rsid w:val="00083179"/>
    <w:rsid w:val="000904C1"/>
    <w:rsid w:val="00091A16"/>
    <w:rsid w:val="00093200"/>
    <w:rsid w:val="00093F17"/>
    <w:rsid w:val="00094B93"/>
    <w:rsid w:val="000A0241"/>
    <w:rsid w:val="000A12D5"/>
    <w:rsid w:val="000A1B49"/>
    <w:rsid w:val="000A327F"/>
    <w:rsid w:val="000B0DCD"/>
    <w:rsid w:val="000B5017"/>
    <w:rsid w:val="000B625F"/>
    <w:rsid w:val="000C53D0"/>
    <w:rsid w:val="000D27E8"/>
    <w:rsid w:val="000D2CB1"/>
    <w:rsid w:val="000D67A1"/>
    <w:rsid w:val="000E03BE"/>
    <w:rsid w:val="000F00A5"/>
    <w:rsid w:val="000F272A"/>
    <w:rsid w:val="000F53B2"/>
    <w:rsid w:val="00115814"/>
    <w:rsid w:val="00115ED9"/>
    <w:rsid w:val="001165DE"/>
    <w:rsid w:val="00117493"/>
    <w:rsid w:val="00117CAE"/>
    <w:rsid w:val="00121F79"/>
    <w:rsid w:val="00123EBE"/>
    <w:rsid w:val="00125C6A"/>
    <w:rsid w:val="001304DA"/>
    <w:rsid w:val="00132AC9"/>
    <w:rsid w:val="001339D4"/>
    <w:rsid w:val="00136B7A"/>
    <w:rsid w:val="001402DB"/>
    <w:rsid w:val="00140FAA"/>
    <w:rsid w:val="001536BB"/>
    <w:rsid w:val="0015580F"/>
    <w:rsid w:val="00156A8E"/>
    <w:rsid w:val="0016767E"/>
    <w:rsid w:val="001729ED"/>
    <w:rsid w:val="001734AB"/>
    <w:rsid w:val="00176CFC"/>
    <w:rsid w:val="001777A1"/>
    <w:rsid w:val="00183193"/>
    <w:rsid w:val="0018516F"/>
    <w:rsid w:val="0019073C"/>
    <w:rsid w:val="001910AD"/>
    <w:rsid w:val="00191748"/>
    <w:rsid w:val="00191B46"/>
    <w:rsid w:val="0019640F"/>
    <w:rsid w:val="00196A89"/>
    <w:rsid w:val="001A1766"/>
    <w:rsid w:val="001A1F44"/>
    <w:rsid w:val="001A2F45"/>
    <w:rsid w:val="001A3F88"/>
    <w:rsid w:val="001B0864"/>
    <w:rsid w:val="001B675C"/>
    <w:rsid w:val="001D6D6C"/>
    <w:rsid w:val="001D7E70"/>
    <w:rsid w:val="001E1FB8"/>
    <w:rsid w:val="001E5522"/>
    <w:rsid w:val="001E5F03"/>
    <w:rsid w:val="001F118D"/>
    <w:rsid w:val="001F207D"/>
    <w:rsid w:val="001F26CA"/>
    <w:rsid w:val="001F2798"/>
    <w:rsid w:val="001F2F0C"/>
    <w:rsid w:val="001F2F40"/>
    <w:rsid w:val="001F4B57"/>
    <w:rsid w:val="001F77C9"/>
    <w:rsid w:val="00200469"/>
    <w:rsid w:val="0020425C"/>
    <w:rsid w:val="00210304"/>
    <w:rsid w:val="002124AB"/>
    <w:rsid w:val="00213435"/>
    <w:rsid w:val="002140F5"/>
    <w:rsid w:val="00215022"/>
    <w:rsid w:val="00220273"/>
    <w:rsid w:val="00222A82"/>
    <w:rsid w:val="002331DC"/>
    <w:rsid w:val="00234435"/>
    <w:rsid w:val="00235433"/>
    <w:rsid w:val="002503D0"/>
    <w:rsid w:val="00254054"/>
    <w:rsid w:val="00261C8B"/>
    <w:rsid w:val="002624BE"/>
    <w:rsid w:val="00264111"/>
    <w:rsid w:val="002643A1"/>
    <w:rsid w:val="002661EC"/>
    <w:rsid w:val="00267390"/>
    <w:rsid w:val="00271D5E"/>
    <w:rsid w:val="00272475"/>
    <w:rsid w:val="00272EF0"/>
    <w:rsid w:val="002733CF"/>
    <w:rsid w:val="002761D7"/>
    <w:rsid w:val="002779AB"/>
    <w:rsid w:val="0028298D"/>
    <w:rsid w:val="00286130"/>
    <w:rsid w:val="002867BF"/>
    <w:rsid w:val="00286F97"/>
    <w:rsid w:val="002A376F"/>
    <w:rsid w:val="002B637C"/>
    <w:rsid w:val="002B6F74"/>
    <w:rsid w:val="002C1451"/>
    <w:rsid w:val="002C39CD"/>
    <w:rsid w:val="002C448E"/>
    <w:rsid w:val="002C4DEA"/>
    <w:rsid w:val="002C6419"/>
    <w:rsid w:val="002C7CB1"/>
    <w:rsid w:val="002F02A9"/>
    <w:rsid w:val="00300F80"/>
    <w:rsid w:val="003013A6"/>
    <w:rsid w:val="00303932"/>
    <w:rsid w:val="003128EC"/>
    <w:rsid w:val="00313560"/>
    <w:rsid w:val="003231D8"/>
    <w:rsid w:val="00323483"/>
    <w:rsid w:val="003303C9"/>
    <w:rsid w:val="003340FB"/>
    <w:rsid w:val="00343C58"/>
    <w:rsid w:val="00344F0D"/>
    <w:rsid w:val="00346558"/>
    <w:rsid w:val="00350981"/>
    <w:rsid w:val="00354EFB"/>
    <w:rsid w:val="00361284"/>
    <w:rsid w:val="00362275"/>
    <w:rsid w:val="00373E53"/>
    <w:rsid w:val="0037517F"/>
    <w:rsid w:val="00376413"/>
    <w:rsid w:val="00376507"/>
    <w:rsid w:val="00377F2E"/>
    <w:rsid w:val="0039563E"/>
    <w:rsid w:val="0039733F"/>
    <w:rsid w:val="003A0461"/>
    <w:rsid w:val="003A20DC"/>
    <w:rsid w:val="003A2147"/>
    <w:rsid w:val="003A3A97"/>
    <w:rsid w:val="003A69D5"/>
    <w:rsid w:val="003B4F49"/>
    <w:rsid w:val="003C5E1F"/>
    <w:rsid w:val="003D358F"/>
    <w:rsid w:val="003E09C8"/>
    <w:rsid w:val="003E43BE"/>
    <w:rsid w:val="003E5F16"/>
    <w:rsid w:val="003F23B9"/>
    <w:rsid w:val="003F3064"/>
    <w:rsid w:val="003F3098"/>
    <w:rsid w:val="00403314"/>
    <w:rsid w:val="00407318"/>
    <w:rsid w:val="00412FD1"/>
    <w:rsid w:val="00415AEE"/>
    <w:rsid w:val="00420D30"/>
    <w:rsid w:val="0042313B"/>
    <w:rsid w:val="004274E1"/>
    <w:rsid w:val="004355CA"/>
    <w:rsid w:val="0043708F"/>
    <w:rsid w:val="00437825"/>
    <w:rsid w:val="00444C8D"/>
    <w:rsid w:val="00447061"/>
    <w:rsid w:val="004471CE"/>
    <w:rsid w:val="00453309"/>
    <w:rsid w:val="00454951"/>
    <w:rsid w:val="00464CD3"/>
    <w:rsid w:val="00465DF6"/>
    <w:rsid w:val="00465F01"/>
    <w:rsid w:val="00466D98"/>
    <w:rsid w:val="00474F55"/>
    <w:rsid w:val="0047572C"/>
    <w:rsid w:val="00475B62"/>
    <w:rsid w:val="0047606F"/>
    <w:rsid w:val="004767BF"/>
    <w:rsid w:val="00477128"/>
    <w:rsid w:val="0047720B"/>
    <w:rsid w:val="00482DCC"/>
    <w:rsid w:val="004870CC"/>
    <w:rsid w:val="00494077"/>
    <w:rsid w:val="004A05B8"/>
    <w:rsid w:val="004A170B"/>
    <w:rsid w:val="004A656A"/>
    <w:rsid w:val="004B275D"/>
    <w:rsid w:val="004B3F8F"/>
    <w:rsid w:val="004C0F43"/>
    <w:rsid w:val="004C3F6B"/>
    <w:rsid w:val="004C496E"/>
    <w:rsid w:val="004C500E"/>
    <w:rsid w:val="004C5F56"/>
    <w:rsid w:val="004D1A62"/>
    <w:rsid w:val="004D4358"/>
    <w:rsid w:val="004E104A"/>
    <w:rsid w:val="004F07FA"/>
    <w:rsid w:val="004F5239"/>
    <w:rsid w:val="00501F15"/>
    <w:rsid w:val="005040E9"/>
    <w:rsid w:val="00504EB1"/>
    <w:rsid w:val="0050613C"/>
    <w:rsid w:val="0051020A"/>
    <w:rsid w:val="00511F6E"/>
    <w:rsid w:val="00512A39"/>
    <w:rsid w:val="005144C4"/>
    <w:rsid w:val="00521F21"/>
    <w:rsid w:val="005273A8"/>
    <w:rsid w:val="00531843"/>
    <w:rsid w:val="00533AA7"/>
    <w:rsid w:val="00536932"/>
    <w:rsid w:val="00543AB5"/>
    <w:rsid w:val="00543CA3"/>
    <w:rsid w:val="00546663"/>
    <w:rsid w:val="00547108"/>
    <w:rsid w:val="00555AEE"/>
    <w:rsid w:val="00563B5D"/>
    <w:rsid w:val="00576163"/>
    <w:rsid w:val="005772A5"/>
    <w:rsid w:val="00583446"/>
    <w:rsid w:val="00585236"/>
    <w:rsid w:val="00587E79"/>
    <w:rsid w:val="00590474"/>
    <w:rsid w:val="0059189F"/>
    <w:rsid w:val="0059225C"/>
    <w:rsid w:val="00593512"/>
    <w:rsid w:val="005A05AC"/>
    <w:rsid w:val="005A2039"/>
    <w:rsid w:val="005A364F"/>
    <w:rsid w:val="005B2255"/>
    <w:rsid w:val="005B3B77"/>
    <w:rsid w:val="005B3CFF"/>
    <w:rsid w:val="005B493B"/>
    <w:rsid w:val="005B49C8"/>
    <w:rsid w:val="005C5CB0"/>
    <w:rsid w:val="005D0672"/>
    <w:rsid w:val="005D0B22"/>
    <w:rsid w:val="005D2E39"/>
    <w:rsid w:val="005D5776"/>
    <w:rsid w:val="005D5B88"/>
    <w:rsid w:val="005D7235"/>
    <w:rsid w:val="005E4382"/>
    <w:rsid w:val="005E6FBC"/>
    <w:rsid w:val="005F7D90"/>
    <w:rsid w:val="005F7E30"/>
    <w:rsid w:val="00607CC0"/>
    <w:rsid w:val="00607FA4"/>
    <w:rsid w:val="0061602A"/>
    <w:rsid w:val="006169A1"/>
    <w:rsid w:val="00620EDB"/>
    <w:rsid w:val="00621D15"/>
    <w:rsid w:val="00625058"/>
    <w:rsid w:val="00625EBE"/>
    <w:rsid w:val="00632B31"/>
    <w:rsid w:val="00632F0C"/>
    <w:rsid w:val="00637AF8"/>
    <w:rsid w:val="006403D5"/>
    <w:rsid w:val="00640DED"/>
    <w:rsid w:val="00643513"/>
    <w:rsid w:val="0064428C"/>
    <w:rsid w:val="00647596"/>
    <w:rsid w:val="006530BB"/>
    <w:rsid w:val="00654E83"/>
    <w:rsid w:val="00670F9C"/>
    <w:rsid w:val="00676523"/>
    <w:rsid w:val="00677781"/>
    <w:rsid w:val="006813CD"/>
    <w:rsid w:val="006828D6"/>
    <w:rsid w:val="00684072"/>
    <w:rsid w:val="0068600A"/>
    <w:rsid w:val="006924CD"/>
    <w:rsid w:val="00694B7F"/>
    <w:rsid w:val="0069575A"/>
    <w:rsid w:val="006A137D"/>
    <w:rsid w:val="006C20B2"/>
    <w:rsid w:val="006C3343"/>
    <w:rsid w:val="006D10AD"/>
    <w:rsid w:val="006D4693"/>
    <w:rsid w:val="006D6248"/>
    <w:rsid w:val="006D7678"/>
    <w:rsid w:val="006E1237"/>
    <w:rsid w:val="006E3310"/>
    <w:rsid w:val="006E4A83"/>
    <w:rsid w:val="006E4E41"/>
    <w:rsid w:val="006E61C0"/>
    <w:rsid w:val="006F02A8"/>
    <w:rsid w:val="006F0523"/>
    <w:rsid w:val="006F35CF"/>
    <w:rsid w:val="0070300F"/>
    <w:rsid w:val="007036FD"/>
    <w:rsid w:val="00707AFA"/>
    <w:rsid w:val="0071257A"/>
    <w:rsid w:val="00721CC6"/>
    <w:rsid w:val="00727E25"/>
    <w:rsid w:val="007307A5"/>
    <w:rsid w:val="0073544C"/>
    <w:rsid w:val="00741271"/>
    <w:rsid w:val="007445CE"/>
    <w:rsid w:val="00746AC2"/>
    <w:rsid w:val="00754345"/>
    <w:rsid w:val="00761A3E"/>
    <w:rsid w:val="00762953"/>
    <w:rsid w:val="00763088"/>
    <w:rsid w:val="007669D2"/>
    <w:rsid w:val="00772B6D"/>
    <w:rsid w:val="00780D50"/>
    <w:rsid w:val="007824D1"/>
    <w:rsid w:val="007827C3"/>
    <w:rsid w:val="00787044"/>
    <w:rsid w:val="0079008E"/>
    <w:rsid w:val="00791176"/>
    <w:rsid w:val="00793245"/>
    <w:rsid w:val="00793998"/>
    <w:rsid w:val="007A0C58"/>
    <w:rsid w:val="007A0F64"/>
    <w:rsid w:val="007A11FE"/>
    <w:rsid w:val="007A2E06"/>
    <w:rsid w:val="007A3966"/>
    <w:rsid w:val="007A42C7"/>
    <w:rsid w:val="007A5142"/>
    <w:rsid w:val="007A51B6"/>
    <w:rsid w:val="007A78A2"/>
    <w:rsid w:val="007B41D7"/>
    <w:rsid w:val="007C0C39"/>
    <w:rsid w:val="007C5401"/>
    <w:rsid w:val="007D08A2"/>
    <w:rsid w:val="007D0DE1"/>
    <w:rsid w:val="007D2DF5"/>
    <w:rsid w:val="007D589F"/>
    <w:rsid w:val="007D5AED"/>
    <w:rsid w:val="007D6C16"/>
    <w:rsid w:val="007E0250"/>
    <w:rsid w:val="007E0A08"/>
    <w:rsid w:val="007E0D96"/>
    <w:rsid w:val="007E42F2"/>
    <w:rsid w:val="007E4FF7"/>
    <w:rsid w:val="007E6EDC"/>
    <w:rsid w:val="007F5530"/>
    <w:rsid w:val="00800AB4"/>
    <w:rsid w:val="008025AE"/>
    <w:rsid w:val="00820332"/>
    <w:rsid w:val="008279AE"/>
    <w:rsid w:val="00831F95"/>
    <w:rsid w:val="008342E8"/>
    <w:rsid w:val="00843CE5"/>
    <w:rsid w:val="008455D4"/>
    <w:rsid w:val="00845AEB"/>
    <w:rsid w:val="00847889"/>
    <w:rsid w:val="00852B37"/>
    <w:rsid w:val="00854695"/>
    <w:rsid w:val="0085549C"/>
    <w:rsid w:val="00855D6A"/>
    <w:rsid w:val="00856141"/>
    <w:rsid w:val="00864490"/>
    <w:rsid w:val="008778EC"/>
    <w:rsid w:val="00880A35"/>
    <w:rsid w:val="00881361"/>
    <w:rsid w:val="008831D1"/>
    <w:rsid w:val="008837BC"/>
    <w:rsid w:val="00887AAC"/>
    <w:rsid w:val="00887B73"/>
    <w:rsid w:val="008A2702"/>
    <w:rsid w:val="008A3F6F"/>
    <w:rsid w:val="008B154E"/>
    <w:rsid w:val="008B2202"/>
    <w:rsid w:val="008B4031"/>
    <w:rsid w:val="008B428A"/>
    <w:rsid w:val="008C1767"/>
    <w:rsid w:val="008C20B7"/>
    <w:rsid w:val="008C27BA"/>
    <w:rsid w:val="008C2951"/>
    <w:rsid w:val="008C35D8"/>
    <w:rsid w:val="008C571C"/>
    <w:rsid w:val="008D274A"/>
    <w:rsid w:val="008D3A5E"/>
    <w:rsid w:val="008F0A4D"/>
    <w:rsid w:val="008F0F97"/>
    <w:rsid w:val="008F3DB0"/>
    <w:rsid w:val="008F4AA9"/>
    <w:rsid w:val="008F68E2"/>
    <w:rsid w:val="008F765A"/>
    <w:rsid w:val="0091587F"/>
    <w:rsid w:val="009165C8"/>
    <w:rsid w:val="0092241C"/>
    <w:rsid w:val="00925CDF"/>
    <w:rsid w:val="00931200"/>
    <w:rsid w:val="00935501"/>
    <w:rsid w:val="00937606"/>
    <w:rsid w:val="00942150"/>
    <w:rsid w:val="0094239E"/>
    <w:rsid w:val="00943694"/>
    <w:rsid w:val="009458EF"/>
    <w:rsid w:val="009474A8"/>
    <w:rsid w:val="00953532"/>
    <w:rsid w:val="0096030E"/>
    <w:rsid w:val="00964B67"/>
    <w:rsid w:val="009662F7"/>
    <w:rsid w:val="00970DDF"/>
    <w:rsid w:val="00971187"/>
    <w:rsid w:val="0097333C"/>
    <w:rsid w:val="00976752"/>
    <w:rsid w:val="009778D3"/>
    <w:rsid w:val="009809CF"/>
    <w:rsid w:val="00987BE4"/>
    <w:rsid w:val="009947A5"/>
    <w:rsid w:val="009A2F22"/>
    <w:rsid w:val="009A3CD2"/>
    <w:rsid w:val="009A444E"/>
    <w:rsid w:val="009A44EC"/>
    <w:rsid w:val="009A6CBA"/>
    <w:rsid w:val="009B24F6"/>
    <w:rsid w:val="009B345A"/>
    <w:rsid w:val="009B3EB4"/>
    <w:rsid w:val="009B53D3"/>
    <w:rsid w:val="009B5BAA"/>
    <w:rsid w:val="009B5DBA"/>
    <w:rsid w:val="009C0FD7"/>
    <w:rsid w:val="009C125E"/>
    <w:rsid w:val="009C5141"/>
    <w:rsid w:val="009C5853"/>
    <w:rsid w:val="009C66D9"/>
    <w:rsid w:val="009C7027"/>
    <w:rsid w:val="009D70AB"/>
    <w:rsid w:val="009E7614"/>
    <w:rsid w:val="009F2409"/>
    <w:rsid w:val="009F4FDF"/>
    <w:rsid w:val="009F59F6"/>
    <w:rsid w:val="009F733B"/>
    <w:rsid w:val="00A04B68"/>
    <w:rsid w:val="00A05FFE"/>
    <w:rsid w:val="00A06E73"/>
    <w:rsid w:val="00A1027F"/>
    <w:rsid w:val="00A10EAA"/>
    <w:rsid w:val="00A11D02"/>
    <w:rsid w:val="00A11F93"/>
    <w:rsid w:val="00A251D6"/>
    <w:rsid w:val="00A2533B"/>
    <w:rsid w:val="00A27118"/>
    <w:rsid w:val="00A327E9"/>
    <w:rsid w:val="00A32BA0"/>
    <w:rsid w:val="00A35FCF"/>
    <w:rsid w:val="00A3608C"/>
    <w:rsid w:val="00A37CD2"/>
    <w:rsid w:val="00A40417"/>
    <w:rsid w:val="00A41BD0"/>
    <w:rsid w:val="00A45F33"/>
    <w:rsid w:val="00A5016F"/>
    <w:rsid w:val="00A62D64"/>
    <w:rsid w:val="00A63D32"/>
    <w:rsid w:val="00A67A49"/>
    <w:rsid w:val="00A752BF"/>
    <w:rsid w:val="00A822AD"/>
    <w:rsid w:val="00A84AD2"/>
    <w:rsid w:val="00A873DD"/>
    <w:rsid w:val="00A9135B"/>
    <w:rsid w:val="00A93BFB"/>
    <w:rsid w:val="00AA4BD4"/>
    <w:rsid w:val="00AB09BE"/>
    <w:rsid w:val="00AB1F8C"/>
    <w:rsid w:val="00AB3FB0"/>
    <w:rsid w:val="00AB4553"/>
    <w:rsid w:val="00AB4A48"/>
    <w:rsid w:val="00AB7662"/>
    <w:rsid w:val="00AC68AF"/>
    <w:rsid w:val="00AC69E0"/>
    <w:rsid w:val="00AD0623"/>
    <w:rsid w:val="00AD5FD5"/>
    <w:rsid w:val="00AD622D"/>
    <w:rsid w:val="00AF2D9D"/>
    <w:rsid w:val="00AF5DB2"/>
    <w:rsid w:val="00AF6B3B"/>
    <w:rsid w:val="00B00AB1"/>
    <w:rsid w:val="00B03481"/>
    <w:rsid w:val="00B1277E"/>
    <w:rsid w:val="00B13CC4"/>
    <w:rsid w:val="00B17246"/>
    <w:rsid w:val="00B225C8"/>
    <w:rsid w:val="00B3584B"/>
    <w:rsid w:val="00B373DF"/>
    <w:rsid w:val="00B4142E"/>
    <w:rsid w:val="00B42D3B"/>
    <w:rsid w:val="00B45AA4"/>
    <w:rsid w:val="00B4664A"/>
    <w:rsid w:val="00B4714C"/>
    <w:rsid w:val="00B47EE2"/>
    <w:rsid w:val="00B5310C"/>
    <w:rsid w:val="00B57EFD"/>
    <w:rsid w:val="00B6614A"/>
    <w:rsid w:val="00B665C8"/>
    <w:rsid w:val="00B7410B"/>
    <w:rsid w:val="00B7447A"/>
    <w:rsid w:val="00B806FF"/>
    <w:rsid w:val="00B82BC7"/>
    <w:rsid w:val="00B855E5"/>
    <w:rsid w:val="00B95D54"/>
    <w:rsid w:val="00BA4BC8"/>
    <w:rsid w:val="00BA612D"/>
    <w:rsid w:val="00BA7B2E"/>
    <w:rsid w:val="00BC280B"/>
    <w:rsid w:val="00BC3094"/>
    <w:rsid w:val="00BC4A45"/>
    <w:rsid w:val="00BD2660"/>
    <w:rsid w:val="00BD2D3E"/>
    <w:rsid w:val="00BE2048"/>
    <w:rsid w:val="00C00459"/>
    <w:rsid w:val="00C073A1"/>
    <w:rsid w:val="00C10D44"/>
    <w:rsid w:val="00C12347"/>
    <w:rsid w:val="00C129C7"/>
    <w:rsid w:val="00C14F6B"/>
    <w:rsid w:val="00C25999"/>
    <w:rsid w:val="00C25BF8"/>
    <w:rsid w:val="00C276C4"/>
    <w:rsid w:val="00C307A0"/>
    <w:rsid w:val="00C3685C"/>
    <w:rsid w:val="00C36DEE"/>
    <w:rsid w:val="00C42D1A"/>
    <w:rsid w:val="00C43E75"/>
    <w:rsid w:val="00C51EFC"/>
    <w:rsid w:val="00C53269"/>
    <w:rsid w:val="00C550B2"/>
    <w:rsid w:val="00C62881"/>
    <w:rsid w:val="00C705E6"/>
    <w:rsid w:val="00C7608E"/>
    <w:rsid w:val="00C77C4C"/>
    <w:rsid w:val="00C807FF"/>
    <w:rsid w:val="00C81961"/>
    <w:rsid w:val="00C856C0"/>
    <w:rsid w:val="00C918D3"/>
    <w:rsid w:val="00C91CEC"/>
    <w:rsid w:val="00C9223B"/>
    <w:rsid w:val="00C92AC4"/>
    <w:rsid w:val="00C97F2C"/>
    <w:rsid w:val="00CA0D6E"/>
    <w:rsid w:val="00CA2D9F"/>
    <w:rsid w:val="00CA5EF4"/>
    <w:rsid w:val="00CC0AFA"/>
    <w:rsid w:val="00CC4AC3"/>
    <w:rsid w:val="00CC5037"/>
    <w:rsid w:val="00CC566A"/>
    <w:rsid w:val="00CC7EC4"/>
    <w:rsid w:val="00CD27E7"/>
    <w:rsid w:val="00CD5625"/>
    <w:rsid w:val="00CE56DC"/>
    <w:rsid w:val="00CE611C"/>
    <w:rsid w:val="00CF36EC"/>
    <w:rsid w:val="00CF6AF8"/>
    <w:rsid w:val="00D00481"/>
    <w:rsid w:val="00D02D00"/>
    <w:rsid w:val="00D0730C"/>
    <w:rsid w:val="00D14C03"/>
    <w:rsid w:val="00D151F2"/>
    <w:rsid w:val="00D238D5"/>
    <w:rsid w:val="00D24A5E"/>
    <w:rsid w:val="00D35AF2"/>
    <w:rsid w:val="00D40A1A"/>
    <w:rsid w:val="00D40D86"/>
    <w:rsid w:val="00D43A05"/>
    <w:rsid w:val="00D4469C"/>
    <w:rsid w:val="00D506E1"/>
    <w:rsid w:val="00D52E91"/>
    <w:rsid w:val="00D53331"/>
    <w:rsid w:val="00D538F1"/>
    <w:rsid w:val="00D55F8A"/>
    <w:rsid w:val="00D5642B"/>
    <w:rsid w:val="00D61FBA"/>
    <w:rsid w:val="00D67D47"/>
    <w:rsid w:val="00D7381D"/>
    <w:rsid w:val="00D76620"/>
    <w:rsid w:val="00D77CBC"/>
    <w:rsid w:val="00D81968"/>
    <w:rsid w:val="00D90DD1"/>
    <w:rsid w:val="00D93F46"/>
    <w:rsid w:val="00D9564D"/>
    <w:rsid w:val="00D9724E"/>
    <w:rsid w:val="00D97C04"/>
    <w:rsid w:val="00DA4AC6"/>
    <w:rsid w:val="00DB21A3"/>
    <w:rsid w:val="00DB7476"/>
    <w:rsid w:val="00DC39F0"/>
    <w:rsid w:val="00DC4718"/>
    <w:rsid w:val="00DC54E8"/>
    <w:rsid w:val="00DD44F2"/>
    <w:rsid w:val="00DE2D60"/>
    <w:rsid w:val="00DE64A1"/>
    <w:rsid w:val="00DE763E"/>
    <w:rsid w:val="00DF6A1D"/>
    <w:rsid w:val="00DF7142"/>
    <w:rsid w:val="00E00F7F"/>
    <w:rsid w:val="00E03E9B"/>
    <w:rsid w:val="00E11D99"/>
    <w:rsid w:val="00E12AC9"/>
    <w:rsid w:val="00E1337D"/>
    <w:rsid w:val="00E14BD8"/>
    <w:rsid w:val="00E16EEE"/>
    <w:rsid w:val="00E264D6"/>
    <w:rsid w:val="00E33C50"/>
    <w:rsid w:val="00E34B46"/>
    <w:rsid w:val="00E36BBF"/>
    <w:rsid w:val="00E42673"/>
    <w:rsid w:val="00E43A89"/>
    <w:rsid w:val="00E4554B"/>
    <w:rsid w:val="00E53D3E"/>
    <w:rsid w:val="00E566FC"/>
    <w:rsid w:val="00E80AA3"/>
    <w:rsid w:val="00E84B3C"/>
    <w:rsid w:val="00E86CA7"/>
    <w:rsid w:val="00E91FE4"/>
    <w:rsid w:val="00E92421"/>
    <w:rsid w:val="00E92CC5"/>
    <w:rsid w:val="00E92E77"/>
    <w:rsid w:val="00E93787"/>
    <w:rsid w:val="00EA2185"/>
    <w:rsid w:val="00EA3C88"/>
    <w:rsid w:val="00EA6671"/>
    <w:rsid w:val="00EB3991"/>
    <w:rsid w:val="00EC3093"/>
    <w:rsid w:val="00EC3F0F"/>
    <w:rsid w:val="00EC55EB"/>
    <w:rsid w:val="00ED143D"/>
    <w:rsid w:val="00ED7FCF"/>
    <w:rsid w:val="00EE5448"/>
    <w:rsid w:val="00EE5B78"/>
    <w:rsid w:val="00EE6189"/>
    <w:rsid w:val="00EE6704"/>
    <w:rsid w:val="00EE759C"/>
    <w:rsid w:val="00EE7D5C"/>
    <w:rsid w:val="00EF1FEA"/>
    <w:rsid w:val="00EF45FB"/>
    <w:rsid w:val="00F03022"/>
    <w:rsid w:val="00F03E28"/>
    <w:rsid w:val="00F07581"/>
    <w:rsid w:val="00F151D7"/>
    <w:rsid w:val="00F159AE"/>
    <w:rsid w:val="00F17769"/>
    <w:rsid w:val="00F21EB8"/>
    <w:rsid w:val="00F233D0"/>
    <w:rsid w:val="00F27B5D"/>
    <w:rsid w:val="00F27EC3"/>
    <w:rsid w:val="00F30504"/>
    <w:rsid w:val="00F34D96"/>
    <w:rsid w:val="00F35E92"/>
    <w:rsid w:val="00F40E01"/>
    <w:rsid w:val="00F43E1E"/>
    <w:rsid w:val="00F47504"/>
    <w:rsid w:val="00F47C21"/>
    <w:rsid w:val="00F54EBC"/>
    <w:rsid w:val="00F60A0B"/>
    <w:rsid w:val="00F756A3"/>
    <w:rsid w:val="00F812F8"/>
    <w:rsid w:val="00F874C6"/>
    <w:rsid w:val="00F926AF"/>
    <w:rsid w:val="00F9576B"/>
    <w:rsid w:val="00FA29D1"/>
    <w:rsid w:val="00FA4781"/>
    <w:rsid w:val="00FA698D"/>
    <w:rsid w:val="00FB3E0F"/>
    <w:rsid w:val="00FB6E6A"/>
    <w:rsid w:val="00FC304B"/>
    <w:rsid w:val="00FC5084"/>
    <w:rsid w:val="00FC76A0"/>
    <w:rsid w:val="00FD6B7F"/>
    <w:rsid w:val="00FE4130"/>
    <w:rsid w:val="00FF2920"/>
    <w:rsid w:val="00FF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73AB2"/>
  <w15:chartTrackingRefBased/>
  <w15:docId w15:val="{63F4AD6A-749B-4285-A880-646F4F4BE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822AD"/>
    <w:pPr>
      <w:spacing w:after="0" w:line="254" w:lineRule="auto"/>
    </w:pPr>
    <w:rPr>
      <w:kern w:val="0"/>
      <w:sz w:val="20"/>
      <w:szCs w:val="20"/>
      <w14:ligatures w14:val="non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D5776"/>
    <w:pPr>
      <w:spacing w:line="240" w:lineRule="auto"/>
      <w:outlineLvl w:val="1"/>
    </w:pPr>
    <w:rPr>
      <w:b/>
      <w:noProof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A822AD"/>
    <w:pPr>
      <w:outlineLvl w:val="2"/>
    </w:pPr>
    <w:rPr>
      <w:sz w:val="20"/>
      <w:szCs w:val="20"/>
    </w:rPr>
  </w:style>
  <w:style w:type="paragraph" w:styleId="berschrift4">
    <w:name w:val="heading 4"/>
    <w:basedOn w:val="berschrift3"/>
    <w:next w:val="Standard"/>
    <w:link w:val="berschrift4Zchn"/>
    <w:uiPriority w:val="9"/>
    <w:unhideWhenUsed/>
    <w:qFormat/>
    <w:rsid w:val="005D5776"/>
    <w:pPr>
      <w:outlineLvl w:val="3"/>
    </w:pPr>
    <w:rPr>
      <w:i/>
      <w:iCs/>
      <w:color w:val="327A8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A822AD"/>
    <w:rPr>
      <w:b/>
      <w:noProof/>
      <w:kern w:val="0"/>
      <w:sz w:val="20"/>
      <w:szCs w:val="20"/>
      <w14:ligatures w14:val="none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654E83"/>
    <w:pPr>
      <w:keepNext/>
      <w:keepLines/>
      <w:spacing w:before="240" w:line="256" w:lineRule="auto"/>
      <w:outlineLvl w:val="0"/>
    </w:pPr>
    <w:rPr>
      <w:rFonts w:cstheme="minorHAnsi"/>
      <w:color w:val="000000"/>
      <w:sz w:val="36"/>
      <w:szCs w:val="36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54E83"/>
    <w:rPr>
      <w:rFonts w:cstheme="minorHAnsi"/>
      <w:b/>
      <w:bCs/>
      <w:color w:val="000000"/>
      <w:kern w:val="0"/>
      <w:sz w:val="36"/>
      <w:szCs w:val="36"/>
      <w:lang w:eastAsia="de-DE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D5776"/>
    <w:rPr>
      <w:b/>
      <w:noProof/>
      <w:kern w:val="0"/>
      <w:sz w:val="28"/>
      <w:szCs w:val="28"/>
      <w14:ligatures w14:val="none"/>
    </w:rPr>
  </w:style>
  <w:style w:type="paragraph" w:styleId="Titel">
    <w:name w:val="Title"/>
    <w:basedOn w:val="Standard"/>
    <w:next w:val="Standard"/>
    <w:link w:val="TitelZchn"/>
    <w:uiPriority w:val="10"/>
    <w:qFormat/>
    <w:rsid w:val="003231D8"/>
    <w:pPr>
      <w:spacing w:line="240" w:lineRule="auto"/>
    </w:pPr>
    <w:rPr>
      <w:b/>
      <w:bCs/>
      <w:color w:val="327A86"/>
      <w:sz w:val="44"/>
      <w:szCs w:val="44"/>
    </w:rPr>
  </w:style>
  <w:style w:type="character" w:customStyle="1" w:styleId="TitelZchn">
    <w:name w:val="Titel Zchn"/>
    <w:basedOn w:val="Absatz-Standardschriftart"/>
    <w:link w:val="Titel"/>
    <w:uiPriority w:val="10"/>
    <w:rsid w:val="003231D8"/>
    <w:rPr>
      <w:b/>
      <w:bCs/>
      <w:color w:val="327A86"/>
      <w:kern w:val="0"/>
      <w:sz w:val="44"/>
      <w:szCs w:val="44"/>
      <w14:ligatures w14:val="none"/>
    </w:rPr>
  </w:style>
  <w:style w:type="table" w:styleId="Tabellenraster">
    <w:name w:val="Table Grid"/>
    <w:basedOn w:val="NormaleTabelle"/>
    <w:uiPriority w:val="39"/>
    <w:rsid w:val="003303C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link w:val="NurTextZchn"/>
    <w:uiPriority w:val="99"/>
    <w:unhideWhenUsed/>
    <w:rsid w:val="003303C9"/>
    <w:pPr>
      <w:spacing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3303C9"/>
    <w:rPr>
      <w:rFonts w:ascii="Calibri" w:hAnsi="Calibri"/>
      <w:kern w:val="0"/>
      <w:szCs w:val="21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1502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15022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215022"/>
    <w:rPr>
      <w:kern w:val="0"/>
      <w:sz w:val="20"/>
      <w:szCs w:val="20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1502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15022"/>
    <w:rPr>
      <w:b/>
      <w:bCs/>
      <w:kern w:val="0"/>
      <w:sz w:val="20"/>
      <w:szCs w:val="20"/>
      <w14:ligatures w14:val="none"/>
    </w:rPr>
  </w:style>
  <w:style w:type="paragraph" w:styleId="Listenabsatz">
    <w:name w:val="List Paragraph"/>
    <w:basedOn w:val="Standard"/>
    <w:uiPriority w:val="34"/>
    <w:qFormat/>
    <w:rsid w:val="003B4F49"/>
    <w:pPr>
      <w:numPr>
        <w:numId w:val="3"/>
      </w:numPr>
      <w:spacing w:before="40" w:line="240" w:lineRule="auto"/>
      <w:ind w:left="227" w:hanging="227"/>
    </w:pPr>
    <w:rPr>
      <w:color w:val="808080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F272A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F272A"/>
    <w:rPr>
      <w:kern w:val="0"/>
      <w:sz w:val="20"/>
      <w:szCs w:val="20"/>
      <w14:ligatures w14:val="none"/>
    </w:rPr>
  </w:style>
  <w:style w:type="character" w:styleId="Funotenzeichen">
    <w:name w:val="footnote reference"/>
    <w:basedOn w:val="Absatz-Standardschriftart"/>
    <w:uiPriority w:val="99"/>
    <w:semiHidden/>
    <w:unhideWhenUsed/>
    <w:rsid w:val="000F272A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6403D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03D5"/>
    <w:rPr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6403D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03D5"/>
    <w:rPr>
      <w:kern w:val="0"/>
      <w14:ligatures w14:val="none"/>
    </w:rPr>
  </w:style>
  <w:style w:type="paragraph" w:styleId="Zitat">
    <w:name w:val="Quote"/>
    <w:basedOn w:val="Standard"/>
    <w:next w:val="Standard"/>
    <w:link w:val="ZitatZchn"/>
    <w:uiPriority w:val="29"/>
    <w:qFormat/>
    <w:rsid w:val="00654E83"/>
    <w:pPr>
      <w:spacing w:line="276" w:lineRule="auto"/>
      <w:ind w:left="-993"/>
      <w:jc w:val="both"/>
    </w:pPr>
    <w:rPr>
      <w:b/>
      <w:sz w:val="28"/>
      <w:szCs w:val="28"/>
    </w:rPr>
  </w:style>
  <w:style w:type="character" w:customStyle="1" w:styleId="ZitatZchn">
    <w:name w:val="Zitat Zchn"/>
    <w:basedOn w:val="Absatz-Standardschriftart"/>
    <w:link w:val="Zitat"/>
    <w:uiPriority w:val="29"/>
    <w:rsid w:val="00654E83"/>
    <w:rPr>
      <w:b/>
      <w:kern w:val="0"/>
      <w:sz w:val="28"/>
      <w:szCs w:val="28"/>
      <w14:ligatures w14:val="non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D5776"/>
    <w:rPr>
      <w:b/>
      <w:i/>
      <w:iCs/>
      <w:noProof/>
      <w:color w:val="327A86"/>
      <w:kern w:val="0"/>
      <w:sz w:val="24"/>
      <w:szCs w:val="24"/>
      <w14:ligatures w14:val="none"/>
    </w:rPr>
  </w:style>
  <w:style w:type="paragraph" w:styleId="KeinLeerraum">
    <w:name w:val="No Spacing"/>
    <w:uiPriority w:val="1"/>
    <w:qFormat/>
    <w:rsid w:val="0019640F"/>
    <w:pPr>
      <w:spacing w:after="0" w:line="240" w:lineRule="auto"/>
    </w:pPr>
    <w:rPr>
      <w:kern w:val="0"/>
      <w:sz w:val="24"/>
      <w:szCs w:val="24"/>
      <w14:ligatures w14:val="none"/>
    </w:rPr>
  </w:style>
  <w:style w:type="table" w:styleId="Gitternetztabelle4Akzent6">
    <w:name w:val="Grid Table 4 Accent 6"/>
    <w:basedOn w:val="NormaleTabelle"/>
    <w:uiPriority w:val="49"/>
    <w:rsid w:val="0019640F"/>
    <w:pPr>
      <w:spacing w:after="0" w:line="240" w:lineRule="auto"/>
    </w:pPr>
    <w:rPr>
      <w:kern w:val="0"/>
      <w:sz w:val="24"/>
      <w:szCs w:val="24"/>
      <w14:ligatures w14:val="non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cf01">
    <w:name w:val="cf01"/>
    <w:basedOn w:val="Absatz-Standardschriftart"/>
    <w:rsid w:val="00721CC6"/>
    <w:rPr>
      <w:rFonts w:ascii="Segoe UI" w:hAnsi="Segoe UI" w:cs="Segoe UI" w:hint="default"/>
      <w:sz w:val="18"/>
      <w:szCs w:val="18"/>
    </w:rPr>
  </w:style>
  <w:style w:type="paragraph" w:styleId="berarbeitung">
    <w:name w:val="Revision"/>
    <w:hidden/>
    <w:uiPriority w:val="99"/>
    <w:semiHidden/>
    <w:rsid w:val="00A84AD2"/>
    <w:pPr>
      <w:spacing w:after="0" w:line="240" w:lineRule="auto"/>
    </w:pPr>
    <w:rPr>
      <w:kern w:val="0"/>
      <w:sz w:val="20"/>
      <w:szCs w:val="20"/>
      <w14:ligatures w14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1BD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1BD0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1E657-F25D-4A03-A069-C5D09D27E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1339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Magdalene Mierswa</dc:creator>
  <cp:keywords/>
  <dc:description/>
  <cp:lastModifiedBy>Stefan Korntreff</cp:lastModifiedBy>
  <cp:revision>24</cp:revision>
  <cp:lastPrinted>2023-11-22T11:28:00Z</cp:lastPrinted>
  <dcterms:created xsi:type="dcterms:W3CDTF">2025-03-25T13:20:00Z</dcterms:created>
  <dcterms:modified xsi:type="dcterms:W3CDTF">2025-03-25T13:53:00Z</dcterms:modified>
</cp:coreProperties>
</file>