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C12FD" w14:textId="3C51F916" w:rsidR="00D4022E" w:rsidRDefault="00CF5A1C">
      <w:bookmarkStart w:id="0" w:name="_Hlk53575532"/>
      <w:r w:rsidRPr="00F36799">
        <w:rPr>
          <w:b/>
          <w:noProof/>
        </w:rPr>
        <w:drawing>
          <wp:anchor distT="0" distB="0" distL="114300" distR="114300" simplePos="0" relativeHeight="251718656" behindDoc="1" locked="0" layoutInCell="1" allowOverlap="1" wp14:anchorId="72945F41" wp14:editId="27E1134E">
            <wp:simplePos x="0" y="0"/>
            <wp:positionH relativeFrom="column">
              <wp:posOffset>4295140</wp:posOffset>
            </wp:positionH>
            <wp:positionV relativeFrom="paragraph">
              <wp:posOffset>-401262</wp:posOffset>
            </wp:positionV>
            <wp:extent cx="1936800" cy="590400"/>
            <wp:effectExtent l="0" t="0" r="6350" b="635"/>
            <wp:wrapNone/>
            <wp:docPr id="10" name="Grafik 10"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6800" cy="59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314CE40F" wp14:editId="6DD5EB6A">
            <wp:simplePos x="0" y="0"/>
            <wp:positionH relativeFrom="column">
              <wp:posOffset>74064</wp:posOffset>
            </wp:positionH>
            <wp:positionV relativeFrom="paragraph">
              <wp:posOffset>-518506</wp:posOffset>
            </wp:positionV>
            <wp:extent cx="2576830" cy="586740"/>
            <wp:effectExtent l="0" t="0" r="127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a:blip r:embed="rId9"/>
                    <a:stretch>
                      <a:fillRect/>
                    </a:stretch>
                  </pic:blipFill>
                  <pic:spPr>
                    <a:xfrm>
                      <a:off x="0" y="0"/>
                      <a:ext cx="2576830" cy="586740"/>
                    </a:xfrm>
                    <a:prstGeom prst="rect">
                      <a:avLst/>
                    </a:prstGeom>
                  </pic:spPr>
                </pic:pic>
              </a:graphicData>
            </a:graphic>
            <wp14:sizeRelH relativeFrom="page">
              <wp14:pctWidth>0</wp14:pctWidth>
            </wp14:sizeRelH>
            <wp14:sizeRelV relativeFrom="page">
              <wp14:pctHeight>0</wp14:pctHeight>
            </wp14:sizeRelV>
          </wp:anchor>
        </w:drawing>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rPr>
          <w:noProof/>
        </w:rPr>
        <w:t xml:space="preserve">  </w:t>
      </w:r>
      <w:r w:rsidR="00D4022E">
        <w:tab/>
      </w:r>
      <w:r w:rsidR="00D4022E">
        <w:tab/>
      </w:r>
    </w:p>
    <w:sdt>
      <w:sdtPr>
        <w:id w:val="-650828532"/>
        <w:docPartObj>
          <w:docPartGallery w:val="Cover Pages"/>
          <w:docPartUnique/>
        </w:docPartObj>
      </w:sdtPr>
      <w:sdtEndPr>
        <w:rPr>
          <w:b/>
          <w:bCs/>
        </w:rPr>
      </w:sdtEndPr>
      <w:sdtContent>
        <w:p w14:paraId="68F14DD2" w14:textId="77777777" w:rsidR="00E414A9" w:rsidRDefault="00E414A9"/>
        <w:p w14:paraId="0C43704C" w14:textId="77777777" w:rsidR="00A36FAE" w:rsidRDefault="00A36FAE">
          <w:pPr>
            <w:contextualSpacing w:val="0"/>
            <w:rPr>
              <w:b/>
              <w:bCs/>
            </w:rPr>
          </w:pPr>
        </w:p>
        <w:p w14:paraId="1237C285" w14:textId="77777777" w:rsidR="0015447F" w:rsidRDefault="0015447F">
          <w:pPr>
            <w:contextualSpacing w:val="0"/>
            <w:rPr>
              <w:rFonts w:ascii="Cambria" w:hAnsi="Cambria" w:cs="Courier New"/>
              <w:b/>
              <w:bCs/>
              <w:noProof/>
            </w:rPr>
          </w:pPr>
        </w:p>
        <w:p w14:paraId="002E108F" w14:textId="77777777" w:rsidR="0015447F" w:rsidRDefault="0015447F">
          <w:pPr>
            <w:contextualSpacing w:val="0"/>
            <w:rPr>
              <w:rFonts w:ascii="Cambria" w:hAnsi="Cambria" w:cs="Courier New"/>
              <w:b/>
              <w:bCs/>
              <w:noProof/>
            </w:rPr>
          </w:pPr>
        </w:p>
        <w:p w14:paraId="023DDFD2" w14:textId="77777777" w:rsidR="00A36FAE" w:rsidRDefault="00A36FAE">
          <w:pPr>
            <w:contextualSpacing w:val="0"/>
            <w:rPr>
              <w:b/>
              <w:bCs/>
            </w:rPr>
          </w:pPr>
        </w:p>
        <w:p w14:paraId="1AC032AA" w14:textId="77777777" w:rsidR="00A36FAE" w:rsidRDefault="00A36FAE">
          <w:pPr>
            <w:contextualSpacing w:val="0"/>
            <w:rPr>
              <w:b/>
              <w:bCs/>
            </w:rPr>
          </w:pPr>
        </w:p>
        <w:p w14:paraId="5A646E86" w14:textId="77777777" w:rsidR="00A36FAE" w:rsidRDefault="00A36FAE">
          <w:pPr>
            <w:contextualSpacing w:val="0"/>
            <w:rPr>
              <w:b/>
              <w:bCs/>
            </w:rPr>
          </w:pPr>
        </w:p>
        <w:p w14:paraId="59F0EF45" w14:textId="77777777" w:rsidR="00A36FAE" w:rsidRDefault="00A36FAE">
          <w:pPr>
            <w:contextualSpacing w:val="0"/>
            <w:rPr>
              <w:b/>
              <w:bCs/>
            </w:rPr>
          </w:pPr>
        </w:p>
        <w:p w14:paraId="0B181179" w14:textId="77777777" w:rsidR="00A36FAE" w:rsidRDefault="00A36FAE">
          <w:pPr>
            <w:contextualSpacing w:val="0"/>
            <w:rPr>
              <w:b/>
              <w:bCs/>
            </w:rPr>
          </w:pPr>
        </w:p>
        <w:p w14:paraId="3562F58C" w14:textId="77777777" w:rsidR="00A36FAE" w:rsidRDefault="00A36FAE">
          <w:pPr>
            <w:contextualSpacing w:val="0"/>
            <w:rPr>
              <w:b/>
              <w:bCs/>
            </w:rPr>
          </w:pPr>
        </w:p>
        <w:p w14:paraId="3072C43E" w14:textId="77777777" w:rsidR="00A36FAE" w:rsidRDefault="00A36FAE">
          <w:pPr>
            <w:contextualSpacing w:val="0"/>
            <w:rPr>
              <w:b/>
              <w:bCs/>
            </w:rPr>
          </w:pPr>
        </w:p>
        <w:p w14:paraId="3DDF43D5" w14:textId="77777777" w:rsidR="00A36FAE" w:rsidRDefault="00CF5A1C" w:rsidP="00CF5A1C">
          <w:pPr>
            <w:contextualSpacing w:val="0"/>
            <w:jc w:val="center"/>
            <w:rPr>
              <w:b/>
              <w:bCs/>
            </w:rPr>
          </w:pPr>
          <w:r>
            <w:rPr>
              <w:b/>
              <w:bCs/>
              <w:noProof/>
            </w:rPr>
            <w:drawing>
              <wp:inline distT="0" distB="0" distL="0" distR="0" wp14:anchorId="48009690" wp14:editId="599CF272">
                <wp:extent cx="5461000" cy="21971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a:blip r:embed="rId10"/>
                        <a:stretch>
                          <a:fillRect/>
                        </a:stretch>
                      </pic:blipFill>
                      <pic:spPr>
                        <a:xfrm>
                          <a:off x="0" y="0"/>
                          <a:ext cx="5461000" cy="2197100"/>
                        </a:xfrm>
                        <a:prstGeom prst="rect">
                          <a:avLst/>
                        </a:prstGeom>
                      </pic:spPr>
                    </pic:pic>
                  </a:graphicData>
                </a:graphic>
              </wp:inline>
            </w:drawing>
          </w:r>
        </w:p>
        <w:p w14:paraId="393A1CE5" w14:textId="77777777" w:rsidR="00A36FAE" w:rsidRDefault="00A36FAE">
          <w:pPr>
            <w:contextualSpacing w:val="0"/>
            <w:rPr>
              <w:b/>
              <w:bCs/>
            </w:rPr>
          </w:pPr>
        </w:p>
        <w:p w14:paraId="057340DB" w14:textId="77777777" w:rsidR="00A36FAE" w:rsidRDefault="00A36FAE">
          <w:pPr>
            <w:contextualSpacing w:val="0"/>
            <w:rPr>
              <w:b/>
              <w:bCs/>
            </w:rPr>
          </w:pPr>
        </w:p>
        <w:p w14:paraId="318BC5DC" w14:textId="77777777" w:rsidR="00A36FAE" w:rsidRDefault="00A36FAE">
          <w:pPr>
            <w:contextualSpacing w:val="0"/>
            <w:rPr>
              <w:b/>
              <w:bCs/>
            </w:rPr>
          </w:pPr>
        </w:p>
        <w:p w14:paraId="5A325A84" w14:textId="77777777" w:rsidR="0015447F" w:rsidRDefault="0015447F">
          <w:pPr>
            <w:contextualSpacing w:val="0"/>
            <w:rPr>
              <w:b/>
              <w:bCs/>
            </w:rPr>
          </w:pPr>
        </w:p>
        <w:p w14:paraId="58C772BD" w14:textId="77777777" w:rsidR="00CF5A1C" w:rsidRDefault="00CF5A1C" w:rsidP="0015447F">
          <w:pPr>
            <w:contextualSpacing w:val="0"/>
            <w:jc w:val="center"/>
            <w:rPr>
              <w:b/>
              <w:sz w:val="40"/>
              <w:szCs w:val="40"/>
            </w:rPr>
          </w:pPr>
        </w:p>
        <w:p w14:paraId="76898F01" w14:textId="6C03C642" w:rsidR="00CF5A1C" w:rsidRDefault="00CF5A1C" w:rsidP="00CF5A1C">
          <w:pPr>
            <w:contextualSpacing w:val="0"/>
            <w:jc w:val="center"/>
            <w:rPr>
              <w:b/>
              <w:bCs/>
              <w:color w:val="378486"/>
              <w:sz w:val="40"/>
              <w:szCs w:val="40"/>
            </w:rPr>
          </w:pPr>
          <w:bookmarkStart w:id="1" w:name="_Hlk53575679"/>
          <w:r w:rsidRPr="00CF5A1C">
            <w:rPr>
              <w:b/>
              <w:bCs/>
              <w:color w:val="378486"/>
              <w:sz w:val="40"/>
              <w:szCs w:val="40"/>
            </w:rPr>
            <w:t xml:space="preserve">Über Mathe sprechen im Beruf – </w:t>
          </w:r>
          <w:r w:rsidRPr="00CF5A1C">
            <w:rPr>
              <w:b/>
              <w:bCs/>
              <w:color w:val="378486"/>
              <w:sz w:val="40"/>
              <w:szCs w:val="40"/>
            </w:rPr>
            <w:br/>
          </w:r>
          <w:r w:rsidR="00C321EC">
            <w:rPr>
              <w:b/>
              <w:bCs/>
              <w:color w:val="378486"/>
              <w:sz w:val="40"/>
              <w:szCs w:val="40"/>
            </w:rPr>
            <w:t>Tabellen lesen und erklären</w:t>
          </w:r>
          <w:r w:rsidR="0003213F">
            <w:rPr>
              <w:b/>
              <w:bCs/>
              <w:color w:val="378486"/>
              <w:sz w:val="40"/>
              <w:szCs w:val="40"/>
            </w:rPr>
            <w:t xml:space="preserve"> </w:t>
          </w:r>
          <w:r w:rsidR="009157A8">
            <w:rPr>
              <w:b/>
              <w:bCs/>
              <w:color w:val="378486"/>
              <w:sz w:val="40"/>
              <w:szCs w:val="40"/>
            </w:rPr>
            <w:t>beim Reifendruck</w:t>
          </w:r>
        </w:p>
        <w:p w14:paraId="16400B1B" w14:textId="04E8C49F" w:rsidR="00D37453" w:rsidRDefault="00D37453" w:rsidP="00D37453">
          <w:pPr>
            <w:contextualSpacing w:val="0"/>
            <w:jc w:val="center"/>
            <w:rPr>
              <w:b/>
              <w:sz w:val="40"/>
              <w:szCs w:val="40"/>
            </w:rPr>
          </w:pPr>
          <w:r w:rsidRPr="00CF5A1C">
            <w:rPr>
              <w:b/>
              <w:sz w:val="40"/>
              <w:szCs w:val="40"/>
            </w:rPr>
            <w:t>Kernaktivität</w:t>
          </w:r>
          <w:r>
            <w:rPr>
              <w:b/>
              <w:sz w:val="40"/>
              <w:szCs w:val="40"/>
            </w:rPr>
            <w:t xml:space="preserve"> </w:t>
          </w:r>
          <w:r w:rsidR="00E73B58">
            <w:rPr>
              <w:b/>
              <w:sz w:val="40"/>
              <w:szCs w:val="40"/>
            </w:rPr>
            <w:t>Video zur Kundenberatung</w:t>
          </w:r>
        </w:p>
        <w:p w14:paraId="0290F138" w14:textId="77777777" w:rsidR="00DC2DE9" w:rsidRPr="00897C1D" w:rsidRDefault="00DC2DE9" w:rsidP="00DC2DE9">
          <w:pPr>
            <w:contextualSpacing w:val="0"/>
            <w:jc w:val="center"/>
            <w:rPr>
              <w:b/>
              <w:bCs/>
              <w:sz w:val="40"/>
              <w:szCs w:val="40"/>
            </w:rPr>
          </w:pPr>
        </w:p>
        <w:p w14:paraId="0D829E87" w14:textId="77777777" w:rsidR="00DC2DE9" w:rsidRDefault="00DC2DE9" w:rsidP="00DC2DE9">
          <w:pPr>
            <w:contextualSpacing w:val="0"/>
            <w:jc w:val="center"/>
            <w:rPr>
              <w:b/>
              <w:bCs/>
              <w:sz w:val="40"/>
              <w:szCs w:val="40"/>
            </w:rPr>
          </w:pPr>
          <w:r>
            <w:rPr>
              <w:b/>
              <w:bCs/>
              <w:sz w:val="40"/>
              <w:szCs w:val="40"/>
            </w:rPr>
            <w:t>Unterrichtsmaterial und didaktischer Kommentar</w:t>
          </w:r>
        </w:p>
        <w:p w14:paraId="66279790" w14:textId="77777777" w:rsidR="00CB5408" w:rsidRDefault="00CB5408" w:rsidP="0015447F">
          <w:pPr>
            <w:contextualSpacing w:val="0"/>
            <w:jc w:val="center"/>
            <w:rPr>
              <w:b/>
              <w:bCs/>
              <w:sz w:val="40"/>
              <w:szCs w:val="40"/>
            </w:rPr>
          </w:pPr>
        </w:p>
        <w:p w14:paraId="17EE6015" w14:textId="77777777" w:rsidR="00976984" w:rsidRDefault="00976984" w:rsidP="0015447F">
          <w:pPr>
            <w:contextualSpacing w:val="0"/>
            <w:jc w:val="center"/>
            <w:rPr>
              <w:b/>
              <w:bCs/>
              <w:sz w:val="40"/>
              <w:szCs w:val="40"/>
            </w:rPr>
          </w:pPr>
        </w:p>
        <w:bookmarkEnd w:id="1"/>
        <w:p w14:paraId="0B94658B" w14:textId="77777777" w:rsidR="00C321EC" w:rsidRPr="00AB1B24" w:rsidRDefault="00C321EC" w:rsidP="00C321EC">
          <w:pPr>
            <w:jc w:val="center"/>
            <w:rPr>
              <w:b/>
              <w:sz w:val="28"/>
              <w:szCs w:val="28"/>
              <w:lang w:val="nl-NL"/>
            </w:rPr>
          </w:pPr>
          <w:r w:rsidRPr="00AB1B24">
            <w:rPr>
              <w:b/>
              <w:sz w:val="28"/>
              <w:szCs w:val="28"/>
              <w:lang w:val="nl-NL"/>
            </w:rPr>
            <w:t>Von Vincent Jonker, Monica Wijers, Lena Wessel, Susanne Prediger</w:t>
          </w:r>
        </w:p>
        <w:p w14:paraId="33315A0A" w14:textId="77777777" w:rsidR="00CB5408" w:rsidRPr="00AB1B24" w:rsidRDefault="00CB5408" w:rsidP="0015447F">
          <w:pPr>
            <w:contextualSpacing w:val="0"/>
            <w:jc w:val="center"/>
            <w:rPr>
              <w:b/>
              <w:bCs/>
              <w:sz w:val="40"/>
              <w:szCs w:val="40"/>
              <w:lang w:val="nl-NL"/>
            </w:rPr>
          </w:pPr>
        </w:p>
        <w:p w14:paraId="0757FF6A" w14:textId="77777777" w:rsidR="00976984" w:rsidRPr="00AB1B24" w:rsidRDefault="00976984" w:rsidP="0015447F">
          <w:pPr>
            <w:contextualSpacing w:val="0"/>
            <w:jc w:val="center"/>
            <w:rPr>
              <w:b/>
              <w:bCs/>
              <w:sz w:val="40"/>
              <w:szCs w:val="40"/>
              <w:lang w:val="nl-NL"/>
            </w:rPr>
          </w:pPr>
        </w:p>
        <w:p w14:paraId="55EE2773" w14:textId="77777777" w:rsidR="00976984" w:rsidRPr="00AB1B24" w:rsidRDefault="00976984" w:rsidP="0015447F">
          <w:pPr>
            <w:contextualSpacing w:val="0"/>
            <w:jc w:val="center"/>
            <w:rPr>
              <w:b/>
              <w:bCs/>
              <w:sz w:val="40"/>
              <w:szCs w:val="40"/>
              <w:lang w:val="nl-NL"/>
            </w:rPr>
          </w:pPr>
        </w:p>
        <w:p w14:paraId="2C6C4B7C" w14:textId="77777777" w:rsidR="00976984" w:rsidRPr="00AB1B24" w:rsidRDefault="00976984" w:rsidP="0015447F">
          <w:pPr>
            <w:contextualSpacing w:val="0"/>
            <w:jc w:val="center"/>
            <w:rPr>
              <w:b/>
              <w:bCs/>
              <w:sz w:val="40"/>
              <w:szCs w:val="40"/>
              <w:lang w:val="nl-NL"/>
            </w:rPr>
          </w:pPr>
        </w:p>
        <w:p w14:paraId="51988C51" w14:textId="77777777" w:rsidR="00CF5A1C" w:rsidRPr="00AB1B24" w:rsidRDefault="003932C2" w:rsidP="0015447F">
          <w:pPr>
            <w:contextualSpacing w:val="0"/>
            <w:jc w:val="center"/>
            <w:rPr>
              <w:b/>
              <w:bCs/>
              <w:sz w:val="28"/>
              <w:szCs w:val="28"/>
              <w:lang w:val="nl-NL"/>
            </w:rPr>
          </w:pPr>
          <w:bookmarkStart w:id="2" w:name="_Hlk53575686"/>
          <w:proofErr w:type="gramStart"/>
          <w:r w:rsidRPr="00AB1B24">
            <w:rPr>
              <w:b/>
              <w:bCs/>
              <w:sz w:val="28"/>
              <w:szCs w:val="28"/>
              <w:lang w:val="nl-NL"/>
            </w:rPr>
            <w:t>www.lamavoc.</w:t>
          </w:r>
          <w:r w:rsidR="00CB5408" w:rsidRPr="00AB1B24">
            <w:rPr>
              <w:b/>
              <w:bCs/>
              <w:sz w:val="28"/>
              <w:szCs w:val="28"/>
              <w:lang w:val="nl-NL"/>
            </w:rPr>
            <w:t>nrw.de</w:t>
          </w:r>
          <w:proofErr w:type="gramEnd"/>
        </w:p>
        <w:p w14:paraId="4F395C16" w14:textId="1D66A215" w:rsidR="00A513FC" w:rsidRPr="00AB1B24" w:rsidRDefault="00CF5A1C" w:rsidP="00B21274">
          <w:pPr>
            <w:contextualSpacing w:val="0"/>
            <w:jc w:val="center"/>
            <w:rPr>
              <w:b/>
              <w:bCs/>
              <w:sz w:val="28"/>
              <w:szCs w:val="28"/>
              <w:lang w:val="nl-NL"/>
            </w:rPr>
          </w:pPr>
          <w:proofErr w:type="gramStart"/>
          <w:r w:rsidRPr="00AB1B24">
            <w:rPr>
              <w:b/>
              <w:bCs/>
              <w:sz w:val="28"/>
              <w:szCs w:val="28"/>
              <w:lang w:val="nl-NL"/>
            </w:rPr>
            <w:t>sima.dzlm.de</w:t>
          </w:r>
          <w:proofErr w:type="gramEnd"/>
          <w:r w:rsidRPr="00AB1B24">
            <w:rPr>
              <w:b/>
              <w:bCs/>
              <w:sz w:val="28"/>
              <w:szCs w:val="28"/>
              <w:lang w:val="nl-NL"/>
            </w:rPr>
            <w:t>/</w:t>
          </w:r>
          <w:proofErr w:type="spellStart"/>
          <w:r w:rsidRPr="00AB1B24">
            <w:rPr>
              <w:b/>
              <w:bCs/>
              <w:sz w:val="28"/>
              <w:szCs w:val="28"/>
              <w:lang w:val="nl-NL"/>
            </w:rPr>
            <w:t>bk</w:t>
          </w:r>
          <w:bookmarkEnd w:id="0"/>
          <w:bookmarkEnd w:id="2"/>
          <w:proofErr w:type="spellEnd"/>
          <w:r w:rsidR="00E414A9" w:rsidRPr="00AB1B24">
            <w:rPr>
              <w:b/>
              <w:bCs/>
              <w:sz w:val="28"/>
              <w:szCs w:val="28"/>
              <w:lang w:val="nl-NL"/>
            </w:rPr>
            <w:br w:type="page"/>
          </w:r>
        </w:p>
        <w:p w14:paraId="668E9E31" w14:textId="3E6C271C" w:rsidR="00A513FC" w:rsidRDefault="00607BDF" w:rsidP="00A513FC">
          <w:pPr>
            <w:pStyle w:val="berschrift1"/>
          </w:pPr>
          <w:r>
            <w:lastRenderedPageBreak/>
            <w:t>Q</w:t>
          </w:r>
          <w:r w:rsidR="00A513FC">
            <w:t xml:space="preserve">uelle und </w:t>
          </w:r>
          <w:r w:rsidR="00856802">
            <w:t>Impressum</w:t>
          </w:r>
        </w:p>
        <w:p w14:paraId="56253B95" w14:textId="77777777" w:rsidR="008A2934" w:rsidRPr="008A2934" w:rsidRDefault="008A2934" w:rsidP="008A2934">
          <w:bookmarkStart w:id="3" w:name="_GoBack"/>
          <w:bookmarkEnd w:id="3"/>
        </w:p>
        <w:tbl>
          <w:tblPr>
            <w:tblStyle w:val="Tabellengitternetz11"/>
            <w:tblW w:w="9206" w:type="dxa"/>
            <w:tblBorders>
              <w:top w:val="single" w:sz="6" w:space="0" w:color="A6A6A6"/>
              <w:left w:val="single" w:sz="6" w:space="0" w:color="A6A6A6"/>
              <w:bottom w:val="single" w:sz="6" w:space="0" w:color="A6A6A6"/>
              <w:right w:val="single" w:sz="6" w:space="0" w:color="A6A6A6"/>
              <w:insideH w:val="single" w:sz="6" w:space="0" w:color="A6A6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10"/>
            <w:gridCol w:w="1984"/>
            <w:gridCol w:w="1134"/>
            <w:gridCol w:w="4678"/>
          </w:tblGrid>
          <w:tr w:rsidR="00AB1B24" w:rsidRPr="00487330" w14:paraId="7D241478" w14:textId="77777777" w:rsidTr="005803EF">
            <w:tc>
              <w:tcPr>
                <w:tcW w:w="1410" w:type="dxa"/>
              </w:tcPr>
              <w:p w14:paraId="7B27A5DD" w14:textId="77777777" w:rsidR="00AB1B24" w:rsidRPr="00487330" w:rsidRDefault="00AB1B24" w:rsidP="005803EF">
                <w:pPr>
                  <w:ind w:left="76"/>
                  <w:contextualSpacing w:val="0"/>
                  <w:outlineLvl w:val="2"/>
                  <w:rPr>
                    <w:rFonts w:eastAsia="Calibri" w:cs="Calibri"/>
                    <w:b/>
                    <w:sz w:val="19"/>
                    <w:szCs w:val="19"/>
                  </w:rPr>
                </w:pPr>
                <w:r w:rsidRPr="00487330">
                  <w:rPr>
                    <w:rFonts w:eastAsia="Calibri" w:cs="Calibri"/>
                    <w:b/>
                    <w:sz w:val="19"/>
                    <w:szCs w:val="19"/>
                  </w:rPr>
                  <w:t>Projekt-</w:t>
                </w:r>
                <w:r w:rsidRPr="00487330">
                  <w:rPr>
                    <w:rFonts w:eastAsia="Calibri" w:cs="Calibri"/>
                    <w:b/>
                    <w:sz w:val="19"/>
                    <w:szCs w:val="19"/>
                  </w:rPr>
                  <w:br/>
                </w:r>
                <w:proofErr w:type="spellStart"/>
                <w:r w:rsidRPr="00487330">
                  <w:rPr>
                    <w:rFonts w:eastAsia="Calibri" w:cs="Calibri"/>
                    <w:b/>
                    <w:sz w:val="19"/>
                    <w:szCs w:val="19"/>
                  </w:rPr>
                  <w:t>herkunft</w:t>
                </w:r>
                <w:proofErr w:type="spellEnd"/>
              </w:p>
            </w:tc>
            <w:tc>
              <w:tcPr>
                <w:tcW w:w="1984" w:type="dxa"/>
              </w:tcPr>
              <w:p w14:paraId="3B12FDF4" w14:textId="77777777" w:rsidR="00AB1B24" w:rsidRPr="00487330" w:rsidRDefault="00AB1B24" w:rsidP="005803EF">
                <w:pPr>
                  <w:contextualSpacing w:val="0"/>
                  <w:rPr>
                    <w:rFonts w:eastAsia="Calibri" w:cs="Calibri"/>
                    <w:b/>
                    <w:noProof/>
                  </w:rPr>
                </w:pPr>
                <w:r w:rsidRPr="00487330">
                  <w:rPr>
                    <w:rFonts w:eastAsia="Calibri" w:cs="Calibri"/>
                    <w:b/>
                    <w:bCs/>
                    <w:noProof/>
                  </w:rPr>
                  <w:drawing>
                    <wp:inline distT="0" distB="0" distL="0" distR="0" wp14:anchorId="48C9500B" wp14:editId="6E10930E">
                      <wp:extent cx="1152877" cy="453224"/>
                      <wp:effectExtent l="0" t="0" r="317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0"/>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14:paraId="62A55E6B" w14:textId="77777777" w:rsidR="00AB1B24" w:rsidRPr="00487330" w:rsidRDefault="00AB1B24" w:rsidP="005803EF">
                <w:pPr>
                  <w:contextualSpacing w:val="0"/>
                  <w:rPr>
                    <w:rFonts w:eastAsia="Calibri" w:cs="Calibri"/>
                    <w:sz w:val="19"/>
                    <w:szCs w:val="19"/>
                  </w:rPr>
                </w:pPr>
                <w:r w:rsidRPr="00487330">
                  <w:rPr>
                    <w:rFonts w:eastAsia="MS Mincho" w:cs="Calibri"/>
                    <w:sz w:val="19"/>
                    <w:szCs w:val="19"/>
                  </w:rPr>
                  <w:t>Dieses Material wurde entwickelt und erprobt im Projekt</w:t>
                </w:r>
                <w:r w:rsidRPr="00487330">
                  <w:rPr>
                    <w:rFonts w:eastAsia="MS Mincho" w:cs="Calibri"/>
                    <w:b/>
                    <w:color w:val="378486"/>
                    <w:sz w:val="19"/>
                    <w:szCs w:val="19"/>
                  </w:rPr>
                  <w:t xml:space="preserve"> </w:t>
                </w:r>
                <w:r w:rsidRPr="00487330">
                  <w:rPr>
                    <w:rFonts w:eastAsia="MS Mincho" w:cs="Calibri"/>
                    <w:b/>
                    <w:color w:val="378486"/>
                    <w:sz w:val="19"/>
                    <w:szCs w:val="19"/>
                  </w:rPr>
                  <w:br/>
                </w:r>
                <w:proofErr w:type="spellStart"/>
                <w:r w:rsidRPr="00487330">
                  <w:rPr>
                    <w:rFonts w:eastAsia="MS Mincho" w:cs="Calibri"/>
                    <w:b/>
                    <w:color w:val="378486"/>
                    <w:sz w:val="19"/>
                    <w:szCs w:val="19"/>
                  </w:rPr>
                  <w:t>LaMaVoC</w:t>
                </w:r>
                <w:proofErr w:type="spellEnd"/>
                <w:r w:rsidRPr="00487330">
                  <w:rPr>
                    <w:rFonts w:eastAsia="MS Mincho" w:cs="Calibri"/>
                    <w:b/>
                    <w:color w:val="378486"/>
                    <w:sz w:val="19"/>
                    <w:szCs w:val="19"/>
                  </w:rPr>
                  <w:t xml:space="preserve"> – Language </w:t>
                </w:r>
                <w:proofErr w:type="spellStart"/>
                <w:r w:rsidRPr="00487330">
                  <w:rPr>
                    <w:rFonts w:eastAsia="MS Mincho" w:cs="Calibri"/>
                    <w:b/>
                    <w:color w:val="378486"/>
                    <w:sz w:val="19"/>
                    <w:szCs w:val="19"/>
                  </w:rPr>
                  <w:t>for</w:t>
                </w:r>
                <w:proofErr w:type="spellEnd"/>
                <w:r w:rsidRPr="00487330">
                  <w:rPr>
                    <w:rFonts w:eastAsia="MS Mincho" w:cs="Calibri"/>
                    <w:b/>
                    <w:color w:val="378486"/>
                    <w:sz w:val="19"/>
                    <w:szCs w:val="19"/>
                  </w:rPr>
                  <w:t xml:space="preserve"> </w:t>
                </w:r>
                <w:proofErr w:type="spellStart"/>
                <w:r w:rsidRPr="00487330">
                  <w:rPr>
                    <w:rFonts w:eastAsia="MS Mincho" w:cs="Calibri"/>
                    <w:b/>
                    <w:color w:val="378486"/>
                    <w:sz w:val="19"/>
                    <w:szCs w:val="19"/>
                  </w:rPr>
                  <w:t>Mathematics</w:t>
                </w:r>
                <w:proofErr w:type="spellEnd"/>
                <w:r w:rsidRPr="00487330">
                  <w:rPr>
                    <w:rFonts w:eastAsia="MS Mincho" w:cs="Calibri"/>
                    <w:b/>
                    <w:color w:val="378486"/>
                    <w:sz w:val="19"/>
                    <w:szCs w:val="19"/>
                  </w:rPr>
                  <w:t xml:space="preserve"> in </w:t>
                </w:r>
                <w:proofErr w:type="spellStart"/>
                <w:r w:rsidRPr="00487330">
                  <w:rPr>
                    <w:rFonts w:eastAsia="MS Mincho" w:cs="Calibri"/>
                    <w:b/>
                    <w:color w:val="378486"/>
                    <w:sz w:val="19"/>
                    <w:szCs w:val="19"/>
                  </w:rPr>
                  <w:t>Vocational</w:t>
                </w:r>
                <w:proofErr w:type="spellEnd"/>
                <w:r w:rsidRPr="00487330">
                  <w:rPr>
                    <w:rFonts w:eastAsia="MS Mincho" w:cs="Calibri"/>
                    <w:b/>
                    <w:color w:val="378486"/>
                    <w:sz w:val="19"/>
                    <w:szCs w:val="19"/>
                  </w:rPr>
                  <w:t xml:space="preserve"> </w:t>
                </w:r>
                <w:proofErr w:type="spellStart"/>
                <w:r w:rsidRPr="00487330">
                  <w:rPr>
                    <w:rFonts w:eastAsia="MS Mincho" w:cs="Calibri"/>
                    <w:b/>
                    <w:color w:val="378486"/>
                    <w:sz w:val="19"/>
                    <w:szCs w:val="19"/>
                  </w:rPr>
                  <w:t>Contexts</w:t>
                </w:r>
                <w:proofErr w:type="spellEnd"/>
                <w:r w:rsidRPr="00487330">
                  <w:rPr>
                    <w:rFonts w:eastAsia="MS Mincho" w:cs="Calibri"/>
                    <w:sz w:val="19"/>
                    <w:szCs w:val="19"/>
                  </w:rPr>
                  <w:t>.</w:t>
                </w:r>
              </w:p>
            </w:tc>
          </w:tr>
          <w:tr w:rsidR="00AB1B24" w:rsidRPr="00487330" w14:paraId="4AEE03FA" w14:textId="77777777" w:rsidTr="005803EF">
            <w:tc>
              <w:tcPr>
                <w:tcW w:w="1410" w:type="dxa"/>
              </w:tcPr>
              <w:p w14:paraId="6C324B7C" w14:textId="77777777" w:rsidR="00AB1B24" w:rsidRPr="00487330" w:rsidRDefault="00AB1B24" w:rsidP="005803EF">
                <w:pPr>
                  <w:ind w:left="76"/>
                  <w:contextualSpacing w:val="0"/>
                  <w:outlineLvl w:val="2"/>
                  <w:rPr>
                    <w:rFonts w:eastAsia="Calibri" w:cs="Calibri"/>
                    <w:b/>
                    <w:sz w:val="19"/>
                    <w:szCs w:val="19"/>
                  </w:rPr>
                </w:pPr>
                <w:r w:rsidRPr="00487330">
                  <w:rPr>
                    <w:rFonts w:eastAsia="Calibri" w:cs="Calibri"/>
                    <w:b/>
                    <w:sz w:val="19"/>
                    <w:szCs w:val="19"/>
                  </w:rPr>
                  <w:t>Nutzungs-</w:t>
                </w:r>
                <w:r w:rsidRPr="00487330">
                  <w:rPr>
                    <w:rFonts w:eastAsia="Calibri" w:cs="Calibri"/>
                    <w:b/>
                    <w:sz w:val="19"/>
                    <w:szCs w:val="19"/>
                  </w:rPr>
                  <w:br/>
                  <w:t xml:space="preserve">rechte </w:t>
                </w:r>
              </w:p>
            </w:tc>
            <w:tc>
              <w:tcPr>
                <w:tcW w:w="1984" w:type="dxa"/>
              </w:tcPr>
              <w:p w14:paraId="6086B2AE" w14:textId="77777777" w:rsidR="00AB1B24" w:rsidRPr="00487330" w:rsidRDefault="00AB1B24" w:rsidP="005803EF">
                <w:pPr>
                  <w:contextualSpacing w:val="0"/>
                  <w:rPr>
                    <w:rFonts w:eastAsia="Calibri" w:cs="Calibri"/>
                    <w:sz w:val="19"/>
                    <w:szCs w:val="19"/>
                  </w:rPr>
                </w:pPr>
                <w:r w:rsidRPr="00487330">
                  <w:rPr>
                    <w:rFonts w:eastAsia="Calibri" w:cs="Calibri"/>
                    <w:noProof/>
                  </w:rPr>
                  <w:drawing>
                    <wp:anchor distT="0" distB="0" distL="114300" distR="114300" simplePos="0" relativeHeight="251753472" behindDoc="0" locked="0" layoutInCell="1" allowOverlap="1" wp14:anchorId="0CE670DB" wp14:editId="7F844344">
                      <wp:simplePos x="0" y="0"/>
                      <wp:positionH relativeFrom="column">
                        <wp:posOffset>1270</wp:posOffset>
                      </wp:positionH>
                      <wp:positionV relativeFrom="paragraph">
                        <wp:posOffset>36195</wp:posOffset>
                      </wp:positionV>
                      <wp:extent cx="889000" cy="313055"/>
                      <wp:effectExtent l="0" t="0" r="0" b="4445"/>
                      <wp:wrapTopAndBottom/>
                      <wp:docPr id="3"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2" descr="Ein Bild, das Zeichnung enthält.&#10;&#10;Automatisch generierte Beschreibung"/>
                              <pic:cNvPicPr/>
                            </pic:nvPicPr>
                            <pic:blipFill>
                              <a:blip r:embed="rId11"/>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487330">
                  <w:rPr>
                    <w:rFonts w:eastAsia="Calibri" w:cs="Calibri"/>
                    <w:sz w:val="19"/>
                    <w:szCs w:val="19"/>
                  </w:rPr>
                  <w:t xml:space="preserve"> </w:t>
                </w:r>
              </w:p>
            </w:tc>
            <w:tc>
              <w:tcPr>
                <w:tcW w:w="5812" w:type="dxa"/>
                <w:gridSpan w:val="2"/>
              </w:tcPr>
              <w:p w14:paraId="2A81A6F0" w14:textId="77777777" w:rsidR="00AB1B24" w:rsidRPr="00487330" w:rsidRDefault="00AB1B24" w:rsidP="005803EF">
                <w:pPr>
                  <w:contextualSpacing w:val="0"/>
                  <w:rPr>
                    <w:rFonts w:eastAsia="Calibri" w:cs="Calibri"/>
                    <w:sz w:val="19"/>
                    <w:szCs w:val="19"/>
                  </w:rPr>
                </w:pPr>
                <w:r w:rsidRPr="00487330">
                  <w:rPr>
                    <w:rFonts w:eastAsia="Calibri" w:cs="Calibri"/>
                    <w:sz w:val="19"/>
                    <w:szCs w:val="19"/>
                  </w:rPr>
                  <w:t xml:space="preserve">Das Material kann unter der Creative </w:t>
                </w:r>
                <w:proofErr w:type="spellStart"/>
                <w:r w:rsidRPr="00487330">
                  <w:rPr>
                    <w:rFonts w:eastAsia="Calibri" w:cs="Calibri"/>
                    <w:b/>
                    <w:sz w:val="19"/>
                    <w:szCs w:val="19"/>
                  </w:rPr>
                  <w:t>Commons</w:t>
                </w:r>
                <w:proofErr w:type="spellEnd"/>
                <w:r w:rsidRPr="00487330">
                  <w:rPr>
                    <w:rFonts w:eastAsia="Calibri" w:cs="Calibri"/>
                    <w:b/>
                    <w:sz w:val="19"/>
                    <w:szCs w:val="19"/>
                  </w:rPr>
                  <w:t xml:space="preserve"> Lizenz BY-SA</w:t>
                </w:r>
                <w:r w:rsidRPr="00487330">
                  <w:rPr>
                    <w:rFonts w:eastAsia="Calibri" w:cs="Calibri"/>
                    <w:sz w:val="19"/>
                    <w:szCs w:val="19"/>
                  </w:rPr>
                  <w:t xml:space="preserve">: Namensnennung – Weitergabe unter gleichen Bedingungen 4.0 International Lizenz weiterverwendet werden. Es basiert auf Forschung und Entwicklung aus dem Projekt </w:t>
                </w:r>
                <w:proofErr w:type="spellStart"/>
                <w:r w:rsidRPr="00487330">
                  <w:rPr>
                    <w:rFonts w:eastAsia="Calibri" w:cs="Calibri"/>
                    <w:sz w:val="19"/>
                    <w:szCs w:val="19"/>
                  </w:rPr>
                  <w:t>LaMaVoc</w:t>
                </w:r>
                <w:proofErr w:type="spellEnd"/>
                <w:r w:rsidRPr="00487330">
                  <w:rPr>
                    <w:rFonts w:eastAsia="Calibri" w:cs="Calibri"/>
                    <w:sz w:val="19"/>
                    <w:szCs w:val="19"/>
                  </w:rPr>
                  <w:t>. Alle Bilder sind lizenzfrei.</w:t>
                </w:r>
              </w:p>
            </w:tc>
          </w:tr>
          <w:tr w:rsidR="00AB1B24" w:rsidRPr="00487330" w14:paraId="60257942" w14:textId="77777777" w:rsidTr="005803EF">
            <w:tc>
              <w:tcPr>
                <w:tcW w:w="1410" w:type="dxa"/>
                <w:tcBorders>
                  <w:bottom w:val="single" w:sz="6" w:space="0" w:color="A6A6A6"/>
                </w:tcBorders>
              </w:tcPr>
              <w:p w14:paraId="281B6FE7" w14:textId="77777777" w:rsidR="00AB1B24" w:rsidRPr="00487330" w:rsidRDefault="00AB1B24" w:rsidP="005803EF">
                <w:pPr>
                  <w:ind w:left="76"/>
                  <w:contextualSpacing w:val="0"/>
                  <w:outlineLvl w:val="2"/>
                  <w:rPr>
                    <w:rFonts w:eastAsia="Calibri" w:cs="Calibri"/>
                    <w:b/>
                    <w:sz w:val="19"/>
                    <w:szCs w:val="19"/>
                  </w:rPr>
                </w:pPr>
                <w:r w:rsidRPr="00487330">
                  <w:rPr>
                    <w:rFonts w:eastAsia="Calibri" w:cs="Calibri"/>
                    <w:b/>
                    <w:sz w:val="18"/>
                  </w:rPr>
                  <w:t xml:space="preserve">Finanzierung </w:t>
                </w:r>
                <w:r w:rsidRPr="00487330">
                  <w:rPr>
                    <w:rFonts w:eastAsia="Calibri" w:cs="Calibri"/>
                    <w:b/>
                    <w:sz w:val="18"/>
                  </w:rPr>
                  <w:br/>
                  <w:t>des Projekts</w:t>
                </w:r>
              </w:p>
            </w:tc>
            <w:tc>
              <w:tcPr>
                <w:tcW w:w="3118" w:type="dxa"/>
                <w:gridSpan w:val="2"/>
                <w:tcBorders>
                  <w:bottom w:val="single" w:sz="6" w:space="0" w:color="A6A6A6"/>
                </w:tcBorders>
                <w:vAlign w:val="center"/>
              </w:tcPr>
              <w:p w14:paraId="3FA0C1D7" w14:textId="77777777" w:rsidR="00AB1B24" w:rsidRPr="00487330" w:rsidRDefault="00AB1B24" w:rsidP="005803EF">
                <w:pPr>
                  <w:contextualSpacing w:val="0"/>
                  <w:rPr>
                    <w:rFonts w:ascii="Times New Roman" w:eastAsia="Calibri" w:hAnsi="Times New Roman" w:cs="Calibri"/>
                  </w:rPr>
                </w:pPr>
                <w:r w:rsidRPr="00487330">
                  <w:rPr>
                    <w:rFonts w:eastAsia="Calibri" w:cs="Calibri"/>
                  </w:rPr>
                  <w:fldChar w:fldCharType="begin"/>
                </w:r>
                <w:r w:rsidRPr="00487330">
                  <w:rPr>
                    <w:rFonts w:eastAsia="Calibri" w:cs="Calibri"/>
                  </w:rPr>
                  <w:instrText xml:space="preserve"> INCLUDEPICTURE "/var/folders/y3/gtdw3xms681fy2jl8l42t0540000gp/T/com.microsoft.Word/WebArchiveCopyPasteTempFiles/logosbeneficaireserasmusright_de_1.jpg" \* MERGEFORMATINET </w:instrText>
                </w:r>
                <w:r w:rsidRPr="00487330">
                  <w:rPr>
                    <w:rFonts w:eastAsia="Calibri" w:cs="Calibri"/>
                  </w:rPr>
                  <w:fldChar w:fldCharType="separate"/>
                </w:r>
                <w:r w:rsidRPr="00487330">
                  <w:rPr>
                    <w:rFonts w:eastAsia="Calibri" w:cs="Calibri"/>
                    <w:noProof/>
                  </w:rPr>
                  <w:drawing>
                    <wp:inline distT="0" distB="0" distL="0" distR="0" wp14:anchorId="1015935F" wp14:editId="26C36D2B">
                      <wp:extent cx="1867301" cy="461645"/>
                      <wp:effectExtent l="0" t="0" r="0" b="0"/>
                      <wp:docPr id="451" name="Grafik 451" descr="Erasmus+: Visuelle Identität | E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Visuelle Identität | EACE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40" t="11429" r="23613" b="-18"/>
                              <a:stretch/>
                            </pic:blipFill>
                            <pic:spPr bwMode="auto">
                              <a:xfrm>
                                <a:off x="0" y="0"/>
                                <a:ext cx="1919461" cy="474540"/>
                              </a:xfrm>
                              <a:prstGeom prst="rect">
                                <a:avLst/>
                              </a:prstGeom>
                              <a:noFill/>
                              <a:ln>
                                <a:noFill/>
                              </a:ln>
                              <a:extLst>
                                <a:ext uri="{53640926-AAD7-44D8-BBD7-CCE9431645EC}">
                                  <a14:shadowObscured xmlns:a14="http://schemas.microsoft.com/office/drawing/2010/main"/>
                                </a:ext>
                              </a:extLst>
                            </pic:spPr>
                          </pic:pic>
                        </a:graphicData>
                      </a:graphic>
                    </wp:inline>
                  </w:drawing>
                </w:r>
                <w:r w:rsidRPr="00487330">
                  <w:rPr>
                    <w:rFonts w:eastAsia="Calibri" w:cs="Calibri"/>
                  </w:rPr>
                  <w:fldChar w:fldCharType="end"/>
                </w:r>
                <w:r w:rsidRPr="00487330">
                  <w:rPr>
                    <w:rFonts w:eastAsia="Calibri" w:cs="Calibri"/>
                  </w:rPr>
                  <w:fldChar w:fldCharType="begin"/>
                </w:r>
                <w:r w:rsidRPr="00487330">
                  <w:rPr>
                    <w:rFonts w:eastAsia="Calibri" w:cs="Calibri"/>
                  </w:rPr>
                  <w:instrText xml:space="preserve"> INCLUDEPICTURE "cid:1604046415111.284290.099a18c0c657a1888bf5cf5166ceb0ebb6389449@spica.telekom.de" \* MERGEFORMATINET </w:instrText>
                </w:r>
                <w:r w:rsidRPr="00487330">
                  <w:rPr>
                    <w:rFonts w:eastAsia="Calibri" w:cs="Calibri"/>
                  </w:rPr>
                  <w:fldChar w:fldCharType="end"/>
                </w:r>
              </w:p>
              <w:p w14:paraId="1539358B" w14:textId="77777777" w:rsidR="00AB1B24" w:rsidRPr="00487330" w:rsidRDefault="00AB1B24" w:rsidP="005803EF">
                <w:pPr>
                  <w:contextualSpacing w:val="0"/>
                  <w:rPr>
                    <w:rFonts w:eastAsia="Calibri" w:cs="Calibri"/>
                    <w:b/>
                    <w:noProof/>
                  </w:rPr>
                </w:pPr>
              </w:p>
            </w:tc>
            <w:tc>
              <w:tcPr>
                <w:tcW w:w="4678" w:type="dxa"/>
                <w:tcBorders>
                  <w:bottom w:val="single" w:sz="6" w:space="0" w:color="A6A6A6"/>
                </w:tcBorders>
              </w:tcPr>
              <w:p w14:paraId="4EC7C034" w14:textId="77777777" w:rsidR="00AB1B24" w:rsidRPr="00487330" w:rsidRDefault="00AB1B24" w:rsidP="005803EF">
                <w:pPr>
                  <w:contextualSpacing w:val="0"/>
                  <w:rPr>
                    <w:rFonts w:eastAsia="Calibri" w:cs="Calibri"/>
                    <w:sz w:val="19"/>
                    <w:szCs w:val="19"/>
                  </w:rPr>
                </w:pPr>
                <w:r w:rsidRPr="00487330">
                  <w:rPr>
                    <w:rFonts w:eastAsia="Calibri" w:cs="Calibri" w:hint="eastAsia"/>
                    <w:sz w:val="19"/>
                    <w:szCs w:val="19"/>
                  </w:rPr>
                  <w:t>Dieses Projekt wurde mit Unterstützung der</w:t>
                </w:r>
                <w:r w:rsidRPr="00487330">
                  <w:rPr>
                    <w:rFonts w:eastAsia="Calibri" w:cs="Calibri"/>
                    <w:sz w:val="19"/>
                    <w:szCs w:val="19"/>
                  </w:rPr>
                  <w:t xml:space="preserve"> </w:t>
                </w:r>
                <w:r w:rsidRPr="00487330">
                  <w:rPr>
                    <w:rFonts w:eastAsia="Calibri" w:cs="Calibri" w:hint="eastAsia"/>
                    <w:sz w:val="19"/>
                    <w:szCs w:val="19"/>
                  </w:rPr>
                  <w:t>Europäischen Kommission finanziert. Die Verantwortun</w:t>
                </w:r>
                <w:r w:rsidRPr="00487330">
                  <w:rPr>
                    <w:rFonts w:eastAsia="Calibri" w:cs="Calibri"/>
                    <w:sz w:val="19"/>
                    <w:szCs w:val="19"/>
                  </w:rPr>
                  <w:t xml:space="preserve">g </w:t>
                </w:r>
                <w:r w:rsidRPr="00487330">
                  <w:rPr>
                    <w:rFonts w:eastAsia="Calibri" w:cs="Calibri" w:hint="eastAsia"/>
                    <w:sz w:val="19"/>
                    <w:szCs w:val="19"/>
                  </w:rPr>
                  <w:t xml:space="preserve">für den Inhalt dieser Veröffentlichung trägt allein der Verfasser; </w:t>
                </w:r>
                <w:r w:rsidRPr="00487330">
                  <w:rPr>
                    <w:rFonts w:eastAsia="Calibri" w:cs="Calibri"/>
                    <w:sz w:val="19"/>
                    <w:szCs w:val="19"/>
                  </w:rPr>
                  <w:br/>
                </w:r>
                <w:r w:rsidRPr="00487330">
                  <w:rPr>
                    <w:rFonts w:eastAsia="Calibri" w:cs="Calibri" w:hint="eastAsia"/>
                    <w:sz w:val="19"/>
                    <w:szCs w:val="19"/>
                  </w:rPr>
                  <w:t>die Kommis</w:t>
                </w:r>
                <w:r w:rsidRPr="00487330">
                  <w:rPr>
                    <w:rFonts w:eastAsia="Calibri" w:cs="Calibri"/>
                    <w:sz w:val="19"/>
                    <w:szCs w:val="19"/>
                  </w:rPr>
                  <w:softHyphen/>
                </w:r>
                <w:r w:rsidRPr="00487330">
                  <w:rPr>
                    <w:rFonts w:eastAsia="Calibri" w:cs="Calibri" w:hint="eastAsia"/>
                    <w:sz w:val="19"/>
                    <w:szCs w:val="19"/>
                  </w:rPr>
                  <w:t xml:space="preserve">sion haftet nicht für die weitere Verwendung </w:t>
                </w:r>
                <w:r w:rsidRPr="00487330">
                  <w:rPr>
                    <w:rFonts w:eastAsia="Calibri" w:cs="Calibri"/>
                    <w:sz w:val="19"/>
                    <w:szCs w:val="19"/>
                  </w:rPr>
                  <w:br/>
                </w:r>
                <w:r w:rsidRPr="00487330">
                  <w:rPr>
                    <w:rFonts w:eastAsia="Calibri" w:cs="Calibri" w:hint="eastAsia"/>
                    <w:sz w:val="19"/>
                    <w:szCs w:val="19"/>
                  </w:rPr>
                  <w:t>der darin enthaltenen Angaben.</w:t>
                </w:r>
              </w:p>
            </w:tc>
          </w:tr>
          <w:tr w:rsidR="00AB1B24" w:rsidRPr="00487330" w14:paraId="4581267E" w14:textId="77777777" w:rsidTr="005803EF">
            <w:tc>
              <w:tcPr>
                <w:tcW w:w="1410" w:type="dxa"/>
                <w:tcBorders>
                  <w:bottom w:val="nil"/>
                </w:tcBorders>
              </w:tcPr>
              <w:p w14:paraId="18A9C82C" w14:textId="77777777" w:rsidR="00AB1B24" w:rsidRPr="00487330" w:rsidRDefault="00AB1B24" w:rsidP="005803EF">
                <w:pPr>
                  <w:ind w:left="76"/>
                  <w:contextualSpacing w:val="0"/>
                  <w:outlineLvl w:val="2"/>
                  <w:rPr>
                    <w:rFonts w:eastAsia="MS Mincho" w:cs="Calibri"/>
                    <w:b/>
                    <w:bCs/>
                    <w:iCs/>
                    <w:sz w:val="19"/>
                    <w:szCs w:val="19"/>
                  </w:rPr>
                </w:pPr>
                <w:r w:rsidRPr="00487330">
                  <w:rPr>
                    <w:rFonts w:eastAsia="MS Mincho" w:cs="Calibri"/>
                    <w:b/>
                    <w:bCs/>
                    <w:sz w:val="19"/>
                    <w:szCs w:val="19"/>
                  </w:rPr>
                  <w:t>Projekt-</w:t>
                </w:r>
                <w:r w:rsidRPr="00487330">
                  <w:rPr>
                    <w:rFonts w:eastAsia="MS Mincho" w:cs="Calibri"/>
                    <w:b/>
                    <w:bCs/>
                    <w:sz w:val="19"/>
                    <w:szCs w:val="19"/>
                  </w:rPr>
                  <w:br/>
                </w:r>
                <w:proofErr w:type="spellStart"/>
                <w:r w:rsidRPr="00487330">
                  <w:rPr>
                    <w:rFonts w:eastAsia="MS Mincho" w:cs="Calibri"/>
                    <w:b/>
                    <w:bCs/>
                    <w:sz w:val="19"/>
                    <w:szCs w:val="19"/>
                  </w:rPr>
                  <w:t>koordination</w:t>
                </w:r>
                <w:proofErr w:type="spellEnd"/>
              </w:p>
            </w:tc>
            <w:tc>
              <w:tcPr>
                <w:tcW w:w="1984" w:type="dxa"/>
                <w:tcBorders>
                  <w:bottom w:val="nil"/>
                </w:tcBorders>
              </w:tcPr>
              <w:p w14:paraId="447108BD" w14:textId="77777777" w:rsidR="00AB1B24" w:rsidRPr="00487330" w:rsidRDefault="00AB1B24" w:rsidP="005803EF">
                <w:pPr>
                  <w:contextualSpacing w:val="0"/>
                  <w:rPr>
                    <w:rFonts w:eastAsia="Calibri" w:cs="Calibri"/>
                    <w:b/>
                    <w:noProof/>
                  </w:rPr>
                </w:pPr>
                <w:r w:rsidRPr="00487330">
                  <w:rPr>
                    <w:rFonts w:eastAsia="Calibri" w:cs="Calibri"/>
                    <w:b/>
                    <w:noProof/>
                  </w:rPr>
                  <w:drawing>
                    <wp:inline distT="0" distB="0" distL="0" distR="0" wp14:anchorId="323FD34D" wp14:editId="559A1227">
                      <wp:extent cx="563418" cy="517720"/>
                      <wp:effectExtent l="0" t="0" r="0" b="3175"/>
                      <wp:docPr id="452" name="Grafik 452"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tcPr>
              <w:p w14:paraId="3F6922D0" w14:textId="77777777" w:rsidR="00AB1B24" w:rsidRPr="00487330" w:rsidRDefault="00AB1B24" w:rsidP="005803EF">
                <w:pPr>
                  <w:rPr>
                    <w:rFonts w:eastAsia="Calibri" w:cs="Calibri"/>
                    <w:b/>
                    <w:color w:val="378400"/>
                    <w:sz w:val="19"/>
                    <w:szCs w:val="19"/>
                  </w:rPr>
                </w:pPr>
                <w:r w:rsidRPr="00487330">
                  <w:rPr>
                    <w:rFonts w:eastAsia="Calibri" w:cs="Calibri"/>
                    <w:b/>
                    <w:color w:val="378400"/>
                    <w:sz w:val="19"/>
                    <w:szCs w:val="19"/>
                  </w:rPr>
                  <w:t>Bezirksregierung Arnsberg</w:t>
                </w:r>
              </w:p>
              <w:p w14:paraId="3F694B79" w14:textId="77777777" w:rsidR="00AB1B24" w:rsidRPr="00487330" w:rsidRDefault="00AB1B24" w:rsidP="005803EF">
                <w:pPr>
                  <w:rPr>
                    <w:rFonts w:eastAsia="Calibri" w:cs="Calibri"/>
                    <w:b/>
                    <w:color w:val="378400"/>
                    <w:sz w:val="19"/>
                    <w:szCs w:val="19"/>
                  </w:rPr>
                </w:pPr>
                <w:r w:rsidRPr="00487330">
                  <w:rPr>
                    <w:rFonts w:eastAsia="Calibri" w:cs="Calibri"/>
                    <w:sz w:val="19"/>
                    <w:szCs w:val="19"/>
                  </w:rPr>
                  <w:t>Projektkoordination durch EU-Geschäftsstelle für Wirtschaft und Berufsbildung des Dezernats 45, Berufskolleg</w:t>
                </w:r>
              </w:p>
            </w:tc>
          </w:tr>
          <w:tr w:rsidR="00AB1B24" w:rsidRPr="00487330" w14:paraId="34828634" w14:textId="77777777" w:rsidTr="005803EF">
            <w:tc>
              <w:tcPr>
                <w:tcW w:w="1410" w:type="dxa"/>
                <w:tcBorders>
                  <w:bottom w:val="single" w:sz="4" w:space="0" w:color="BFBFBF"/>
                </w:tcBorders>
              </w:tcPr>
              <w:p w14:paraId="06AE78D5" w14:textId="77777777" w:rsidR="00AB1B24" w:rsidRPr="00487330" w:rsidRDefault="00AB1B24" w:rsidP="005803EF">
                <w:pPr>
                  <w:ind w:left="76"/>
                  <w:contextualSpacing w:val="0"/>
                  <w:outlineLvl w:val="2"/>
                  <w:rPr>
                    <w:rFonts w:eastAsia="MS Mincho" w:cs="Calibri"/>
                    <w:b/>
                    <w:bCs/>
                    <w:iCs/>
                    <w:sz w:val="19"/>
                    <w:szCs w:val="19"/>
                  </w:rPr>
                </w:pPr>
                <w:r w:rsidRPr="00487330">
                  <w:rPr>
                    <w:rFonts w:eastAsia="MS Mincho" w:cs="Calibri"/>
                    <w:b/>
                    <w:bCs/>
                    <w:sz w:val="19"/>
                    <w:szCs w:val="19"/>
                  </w:rPr>
                  <w:t>Wissenschaft-</w:t>
                </w:r>
                <w:r w:rsidRPr="00487330">
                  <w:rPr>
                    <w:rFonts w:eastAsia="MS Mincho" w:cs="Calibri"/>
                    <w:b/>
                    <w:bCs/>
                    <w:sz w:val="19"/>
                    <w:szCs w:val="19"/>
                  </w:rPr>
                  <w:br/>
                </w:r>
                <w:proofErr w:type="spellStart"/>
                <w:r w:rsidRPr="00487330">
                  <w:rPr>
                    <w:rFonts w:eastAsia="MS Mincho" w:cs="Calibri"/>
                    <w:b/>
                    <w:bCs/>
                    <w:sz w:val="19"/>
                    <w:szCs w:val="19"/>
                  </w:rPr>
                  <w:t>liche</w:t>
                </w:r>
                <w:proofErr w:type="spellEnd"/>
                <w:r w:rsidRPr="00487330">
                  <w:rPr>
                    <w:rFonts w:eastAsia="MS Mincho" w:cs="Calibri"/>
                    <w:b/>
                    <w:bCs/>
                    <w:sz w:val="19"/>
                    <w:szCs w:val="19"/>
                  </w:rPr>
                  <w:t xml:space="preserve"> Leitung</w:t>
                </w:r>
              </w:p>
            </w:tc>
            <w:tc>
              <w:tcPr>
                <w:tcW w:w="1984" w:type="dxa"/>
                <w:tcBorders>
                  <w:bottom w:val="single" w:sz="4" w:space="0" w:color="BFBFBF"/>
                </w:tcBorders>
              </w:tcPr>
              <w:p w14:paraId="6E5E3AAC" w14:textId="77777777" w:rsidR="00AB1B24" w:rsidRPr="00487330" w:rsidRDefault="00AB1B24" w:rsidP="005803EF">
                <w:pPr>
                  <w:contextualSpacing w:val="0"/>
                  <w:rPr>
                    <w:rFonts w:eastAsia="Calibri" w:cs="Calibri"/>
                    <w:b/>
                    <w:noProof/>
                  </w:rPr>
                </w:pPr>
                <w:r w:rsidRPr="00487330">
                  <w:rPr>
                    <w:rFonts w:eastAsia="Calibri" w:cs="Calibri"/>
                    <w:noProof/>
                  </w:rPr>
                  <w:drawing>
                    <wp:inline distT="0" distB="0" distL="0" distR="0" wp14:anchorId="12B75290" wp14:editId="1DE72379">
                      <wp:extent cx="1164590" cy="391260"/>
                      <wp:effectExtent l="0" t="0" r="3810" b="254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9"/>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BFBFBF"/>
                </w:tcBorders>
                <w:vAlign w:val="center"/>
              </w:tcPr>
              <w:p w14:paraId="2FFDDAA3" w14:textId="77777777" w:rsidR="00AB1B24" w:rsidRPr="00487330" w:rsidRDefault="00AB1B24" w:rsidP="005803EF">
                <w:pPr>
                  <w:rPr>
                    <w:rFonts w:eastAsia="Calibri" w:cs="Calibri"/>
                    <w:b/>
                    <w:color w:val="378486"/>
                    <w:sz w:val="19"/>
                    <w:szCs w:val="19"/>
                  </w:rPr>
                </w:pPr>
                <w:r w:rsidRPr="00487330">
                  <w:rPr>
                    <w:rFonts w:eastAsia="Calibri" w:cs="Calibri"/>
                    <w:b/>
                    <w:color w:val="378486"/>
                    <w:sz w:val="19"/>
                    <w:szCs w:val="19"/>
                  </w:rPr>
                  <w:t>DZLM - Deutsches Zentrum für Lehrerbildung Mathematik</w:t>
                </w:r>
              </w:p>
              <w:p w14:paraId="38B96653" w14:textId="77777777" w:rsidR="00AB1B24" w:rsidRPr="00487330" w:rsidRDefault="00AB1B24" w:rsidP="005803EF">
                <w:pPr>
                  <w:contextualSpacing w:val="0"/>
                  <w:rPr>
                    <w:rFonts w:eastAsia="Calibri" w:cs="Calibri"/>
                    <w:sz w:val="19"/>
                    <w:szCs w:val="19"/>
                  </w:rPr>
                </w:pPr>
                <w:r w:rsidRPr="00487330">
                  <w:rPr>
                    <w:rFonts w:eastAsia="Calibri" w:cs="Calibri"/>
                    <w:sz w:val="19"/>
                    <w:szCs w:val="19"/>
                  </w:rPr>
                  <w:t>Standorte Dortmund, Freiburg, Paderborn</w:t>
                </w:r>
              </w:p>
              <w:p w14:paraId="3B974017" w14:textId="77777777" w:rsidR="00AB1B24" w:rsidRPr="00487330" w:rsidRDefault="00AB1B24" w:rsidP="005803EF">
                <w:pPr>
                  <w:rPr>
                    <w:rFonts w:eastAsia="Calibri" w:cs="Calibri"/>
                    <w:b/>
                    <w:color w:val="378400"/>
                    <w:sz w:val="19"/>
                    <w:szCs w:val="19"/>
                  </w:rPr>
                </w:pPr>
                <w:r w:rsidRPr="00487330">
                  <w:rPr>
                    <w:rFonts w:eastAsia="Calibri" w:cs="Calibri"/>
                    <w:sz w:val="19"/>
                    <w:szCs w:val="19"/>
                  </w:rPr>
                  <w:t>Prof. Dr. Susanne Prediger &amp; Prof. Dr. Lena Wessel</w:t>
                </w:r>
              </w:p>
            </w:tc>
          </w:tr>
          <w:tr w:rsidR="00AB1B24" w:rsidRPr="00487330" w14:paraId="0DD562D5" w14:textId="77777777" w:rsidTr="005803EF">
            <w:tc>
              <w:tcPr>
                <w:tcW w:w="1410" w:type="dxa"/>
                <w:tcBorders>
                  <w:bottom w:val="single" w:sz="4" w:space="0" w:color="BFBFBF"/>
                </w:tcBorders>
              </w:tcPr>
              <w:p w14:paraId="2CA8A5B2" w14:textId="6FC389DA" w:rsidR="00AB1B24" w:rsidRPr="00AB1B24" w:rsidRDefault="00AB1B24" w:rsidP="005803EF">
                <w:pPr>
                  <w:ind w:left="76"/>
                  <w:contextualSpacing w:val="0"/>
                  <w:outlineLvl w:val="2"/>
                  <w:rPr>
                    <w:rFonts w:eastAsia="MS Mincho" w:cs="Calibri"/>
                    <w:b/>
                    <w:bCs/>
                    <w:sz w:val="19"/>
                    <w:szCs w:val="19"/>
                  </w:rPr>
                </w:pPr>
                <w:r w:rsidRPr="00AB1B24">
                  <w:rPr>
                    <w:rFonts w:eastAsia="MS PGothic"/>
                    <w:b/>
                    <w:bCs/>
                    <w:color w:val="000000"/>
                    <w:sz w:val="19"/>
                    <w:szCs w:val="19"/>
                  </w:rPr>
                  <w:t>Beteiligte</w:t>
                </w:r>
                <w:r w:rsidRPr="00AB1B24">
                  <w:rPr>
                    <w:rFonts w:eastAsia="MS PGothic"/>
                    <w:b/>
                    <w:bCs/>
                    <w:color w:val="000000"/>
                    <w:sz w:val="19"/>
                    <w:szCs w:val="19"/>
                  </w:rPr>
                  <w:br/>
                  <w:t>Institutionen</w:t>
                </w:r>
              </w:p>
            </w:tc>
            <w:tc>
              <w:tcPr>
                <w:tcW w:w="1984" w:type="dxa"/>
                <w:tcBorders>
                  <w:bottom w:val="single" w:sz="4" w:space="0" w:color="BFBFBF"/>
                </w:tcBorders>
              </w:tcPr>
              <w:p w14:paraId="5CE972EE" w14:textId="3C3CB6DB" w:rsidR="00AB1B24" w:rsidRPr="00487330" w:rsidRDefault="00AB1B24" w:rsidP="005803EF">
                <w:pPr>
                  <w:contextualSpacing w:val="0"/>
                  <w:rPr>
                    <w:rFonts w:eastAsia="Calibri" w:cs="Calibri"/>
                    <w:noProof/>
                  </w:rPr>
                </w:pPr>
                <w:r w:rsidRPr="00FE5EF1">
                  <w:rPr>
                    <w:noProof/>
                  </w:rPr>
                  <w:drawing>
                    <wp:inline distT="0" distB="0" distL="0" distR="0" wp14:anchorId="003FC3EF" wp14:editId="294C492B">
                      <wp:extent cx="563245" cy="508000"/>
                      <wp:effectExtent l="0" t="0" r="0" b="0"/>
                      <wp:docPr id="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recht-logo-en.svg"/>
                              <pic:cNvPicPr/>
                            </pic:nvPicPr>
                            <pic:blipFill rotWithShape="1">
                              <a:blip r:embed="rId14">
                                <a:extLst>
                                  <a:ext uri="{96DAC541-7B7A-43D3-8B79-37D633B846F1}">
                                    <asvg:svgBlip xmlns:asvg="http://schemas.microsoft.com/office/drawing/2016/SVG/main" r:embed="rId15"/>
                                  </a:ext>
                                </a:extLst>
                              </a:blip>
                              <a:srcRect r="72454"/>
                              <a:stretch/>
                            </pic:blipFill>
                            <pic:spPr bwMode="auto">
                              <a:xfrm>
                                <a:off x="0" y="0"/>
                                <a:ext cx="563245" cy="508000"/>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BFBFBF"/>
                </w:tcBorders>
                <w:vAlign w:val="center"/>
              </w:tcPr>
              <w:p w14:paraId="02EB096E" w14:textId="3E466FBF" w:rsidR="00AB1B24" w:rsidRPr="00487330" w:rsidRDefault="00AB1B24" w:rsidP="005803EF">
                <w:pPr>
                  <w:rPr>
                    <w:rFonts w:eastAsia="Calibri" w:cs="Calibri"/>
                    <w:b/>
                    <w:color w:val="378486"/>
                    <w:sz w:val="19"/>
                    <w:szCs w:val="19"/>
                  </w:rPr>
                </w:pPr>
                <w:r w:rsidRPr="00FE5EF1">
                  <w:rPr>
                    <w:b/>
                    <w:color w:val="000000"/>
                    <w:sz w:val="19"/>
                    <w:szCs w:val="19"/>
                  </w:rPr>
                  <w:t>Utrecht University – Freudenthal Institute</w:t>
                </w:r>
                <w:r w:rsidRPr="00FE5EF1">
                  <w:rPr>
                    <w:b/>
                    <w:color w:val="000000"/>
                    <w:sz w:val="19"/>
                    <w:szCs w:val="19"/>
                  </w:rPr>
                  <w:br/>
                </w:r>
                <w:r w:rsidRPr="00FE5EF1">
                  <w:rPr>
                    <w:color w:val="000000"/>
                    <w:sz w:val="19"/>
                    <w:szCs w:val="19"/>
                  </w:rPr>
                  <w:t>Standort Utrecht</w:t>
                </w:r>
              </w:p>
            </w:tc>
          </w:tr>
          <w:tr w:rsidR="00AB1B24" w:rsidRPr="00487330" w14:paraId="424D9400" w14:textId="77777777" w:rsidTr="005803EF">
            <w:tc>
              <w:tcPr>
                <w:tcW w:w="1410" w:type="dxa"/>
                <w:tcBorders>
                  <w:top w:val="single" w:sz="4" w:space="0" w:color="BFBFBF"/>
                  <w:bottom w:val="single" w:sz="4" w:space="0" w:color="BFBFBF"/>
                </w:tcBorders>
              </w:tcPr>
              <w:p w14:paraId="0E63362F" w14:textId="61B7DA24" w:rsidR="00AB1B24" w:rsidRPr="00487330" w:rsidRDefault="00AB1B24" w:rsidP="005803EF">
                <w:pPr>
                  <w:ind w:left="76"/>
                  <w:contextualSpacing w:val="0"/>
                  <w:outlineLvl w:val="2"/>
                  <w:rPr>
                    <w:rFonts w:eastAsia="Calibri" w:cs="Calibri"/>
                    <w:b/>
                    <w:sz w:val="19"/>
                    <w:szCs w:val="19"/>
                  </w:rPr>
                </w:pPr>
                <w:r w:rsidRPr="00487330">
                  <w:rPr>
                    <w:rFonts w:eastAsia="MS Mincho" w:cs="Calibri"/>
                    <w:b/>
                    <w:bCs/>
                    <w:sz w:val="19"/>
                    <w:szCs w:val="19"/>
                  </w:rPr>
                  <w:t>2</w:t>
                </w:r>
                <w:r w:rsidR="009157A8">
                  <w:rPr>
                    <w:rFonts w:eastAsia="MS Mincho" w:cs="Calibri"/>
                    <w:b/>
                    <w:bCs/>
                    <w:sz w:val="19"/>
                    <w:szCs w:val="19"/>
                  </w:rPr>
                  <w:t>3</w:t>
                </w:r>
                <w:r w:rsidRPr="00487330">
                  <w:rPr>
                    <w:rFonts w:eastAsia="MS Mincho" w:cs="Calibri"/>
                    <w:b/>
                    <w:bCs/>
                    <w:sz w:val="19"/>
                    <w:szCs w:val="19"/>
                  </w:rPr>
                  <w:t xml:space="preserve"> </w:t>
                </w:r>
                <w:r>
                  <w:rPr>
                    <w:rFonts w:eastAsia="MS Mincho" w:cs="Calibri"/>
                    <w:b/>
                    <w:bCs/>
                    <w:sz w:val="19"/>
                    <w:szCs w:val="19"/>
                  </w:rPr>
                  <w:t>weitere</w:t>
                </w:r>
                <w:r w:rsidRPr="00487330">
                  <w:rPr>
                    <w:rFonts w:eastAsia="MS Mincho" w:cs="Calibri"/>
                    <w:b/>
                    <w:bCs/>
                    <w:sz w:val="19"/>
                    <w:szCs w:val="19"/>
                  </w:rPr>
                  <w:br/>
                  <w:t>Institutionen</w:t>
                </w:r>
              </w:p>
            </w:tc>
            <w:tc>
              <w:tcPr>
                <w:tcW w:w="1984" w:type="dxa"/>
                <w:tcBorders>
                  <w:top w:val="single" w:sz="4" w:space="0" w:color="BFBFBF"/>
                  <w:bottom w:val="single" w:sz="4" w:space="0" w:color="BFBFBF"/>
                </w:tcBorders>
              </w:tcPr>
              <w:p w14:paraId="0F2272E2" w14:textId="77777777" w:rsidR="00AB1B24" w:rsidRPr="00487330" w:rsidRDefault="00AB1B24" w:rsidP="005803EF">
                <w:pPr>
                  <w:contextualSpacing w:val="0"/>
                  <w:rPr>
                    <w:rFonts w:eastAsia="Calibri" w:cs="Calibri"/>
                    <w:noProof/>
                  </w:rPr>
                </w:pPr>
                <w:r w:rsidRPr="00487330">
                  <w:rPr>
                    <w:rFonts w:eastAsia="Calibri" w:cs="Calibri"/>
                    <w:sz w:val="19"/>
                    <w:szCs w:val="19"/>
                  </w:rPr>
                  <w:t>Aufgeführt unter</w:t>
                </w:r>
                <w:r w:rsidRPr="00487330">
                  <w:rPr>
                    <w:rFonts w:eastAsia="Calibri" w:cs="Calibri"/>
                    <w:sz w:val="19"/>
                    <w:szCs w:val="19"/>
                  </w:rPr>
                  <w:tab/>
                </w:r>
              </w:p>
            </w:tc>
            <w:tc>
              <w:tcPr>
                <w:tcW w:w="5812" w:type="dxa"/>
                <w:gridSpan w:val="2"/>
                <w:tcBorders>
                  <w:top w:val="single" w:sz="4" w:space="0" w:color="BFBFBF"/>
                  <w:bottom w:val="single" w:sz="4" w:space="0" w:color="BFBFBF"/>
                </w:tcBorders>
                <w:vAlign w:val="center"/>
              </w:tcPr>
              <w:p w14:paraId="379DF85B" w14:textId="77777777" w:rsidR="00AB1B24" w:rsidRPr="00487330" w:rsidRDefault="00AB1B24" w:rsidP="005803EF">
                <w:pPr>
                  <w:rPr>
                    <w:rFonts w:eastAsia="Calibri" w:cs="Calibri"/>
                    <w:b/>
                    <w:color w:val="378486"/>
                    <w:sz w:val="19"/>
                    <w:szCs w:val="19"/>
                  </w:rPr>
                </w:pPr>
                <w:r w:rsidRPr="00487330">
                  <w:rPr>
                    <w:rFonts w:eastAsia="Calibri" w:cs="Calibri"/>
                    <w:sz w:val="19"/>
                    <w:szCs w:val="19"/>
                  </w:rPr>
                  <w:t>https://www.bezreg-arnsberg.nrw.de/themen/l/LaMaVoC_de/projektpartner/index.php</w:t>
                </w:r>
              </w:p>
            </w:tc>
          </w:tr>
          <w:tr w:rsidR="00AB1B24" w:rsidRPr="00487330" w14:paraId="180311A9" w14:textId="77777777" w:rsidTr="005803EF">
            <w:tc>
              <w:tcPr>
                <w:tcW w:w="1410" w:type="dxa"/>
                <w:tcBorders>
                  <w:top w:val="single" w:sz="4" w:space="0" w:color="BFBFBF"/>
                  <w:bottom w:val="single" w:sz="6" w:space="0" w:color="A6A6A6"/>
                </w:tcBorders>
              </w:tcPr>
              <w:p w14:paraId="35338EC8" w14:textId="77777777" w:rsidR="00AB1B24" w:rsidRPr="00487330" w:rsidRDefault="00AB1B24" w:rsidP="005803EF">
                <w:pPr>
                  <w:ind w:left="76"/>
                  <w:contextualSpacing w:val="0"/>
                  <w:outlineLvl w:val="2"/>
                  <w:rPr>
                    <w:rFonts w:eastAsia="Calibri" w:cs="Calibri"/>
                    <w:b/>
                    <w:sz w:val="19"/>
                    <w:szCs w:val="19"/>
                  </w:rPr>
                </w:pPr>
                <w:r w:rsidRPr="00487330">
                  <w:rPr>
                    <w:rFonts w:eastAsia="Calibri" w:cs="Calibri"/>
                    <w:b/>
                    <w:sz w:val="19"/>
                    <w:szCs w:val="19"/>
                  </w:rPr>
                  <w:t>Zitierbar als</w:t>
                </w:r>
              </w:p>
            </w:tc>
            <w:tc>
              <w:tcPr>
                <w:tcW w:w="7796" w:type="dxa"/>
                <w:gridSpan w:val="3"/>
                <w:tcBorders>
                  <w:top w:val="single" w:sz="4" w:space="0" w:color="BFBFBF"/>
                  <w:bottom w:val="single" w:sz="6" w:space="0" w:color="A6A6A6"/>
                </w:tcBorders>
              </w:tcPr>
              <w:p w14:paraId="15F94CC6" w14:textId="08A3D529" w:rsidR="00AB1B24" w:rsidRPr="00487330" w:rsidRDefault="00AB1B24" w:rsidP="009157A8">
                <w:pPr>
                  <w:contextualSpacing w:val="0"/>
                  <w:rPr>
                    <w:rFonts w:eastAsia="Calibri" w:cs="Calibri"/>
                    <w:b/>
                    <w:sz w:val="19"/>
                    <w:szCs w:val="19"/>
                  </w:rPr>
                </w:pPr>
                <w:r w:rsidRPr="009157A8">
                  <w:rPr>
                    <w:sz w:val="19"/>
                    <w:szCs w:val="19"/>
                    <w:lang w:val="en-US"/>
                  </w:rPr>
                  <w:t xml:space="preserve">Jonker, Vincent, </w:t>
                </w:r>
                <w:proofErr w:type="spellStart"/>
                <w:r w:rsidRPr="009157A8">
                  <w:rPr>
                    <w:sz w:val="19"/>
                    <w:szCs w:val="19"/>
                    <w:lang w:val="en-US"/>
                  </w:rPr>
                  <w:t>Wijers</w:t>
                </w:r>
                <w:proofErr w:type="spellEnd"/>
                <w:r w:rsidRPr="009157A8">
                  <w:rPr>
                    <w:sz w:val="19"/>
                    <w:szCs w:val="19"/>
                    <w:lang w:val="en-US"/>
                  </w:rPr>
                  <w:t>, Monica, Wessel, Lena &amp; Prediger</w:t>
                </w:r>
                <w:r w:rsidRPr="009157A8">
                  <w:rPr>
                    <w:color w:val="000000"/>
                    <w:sz w:val="19"/>
                    <w:szCs w:val="19"/>
                    <w:lang w:val="en-US"/>
                  </w:rPr>
                  <w:t xml:space="preserve">, Susanne (2020). </w:t>
                </w:r>
                <w:r>
                  <w:rPr>
                    <w:color w:val="000000"/>
                    <w:sz w:val="19"/>
                    <w:szCs w:val="19"/>
                  </w:rPr>
                  <w:t xml:space="preserve">Über Mathe sprechen im Beruf: Tabellen lesen und erklären </w:t>
                </w:r>
                <w:r w:rsidR="009157A8" w:rsidRPr="009157A8">
                  <w:rPr>
                    <w:color w:val="000000"/>
                    <w:sz w:val="19"/>
                    <w:szCs w:val="19"/>
                  </w:rPr>
                  <w:t>beim Reifendruck</w:t>
                </w:r>
                <w:r w:rsidR="009157A8">
                  <w:rPr>
                    <w:color w:val="000000"/>
                    <w:sz w:val="19"/>
                    <w:szCs w:val="19"/>
                  </w:rPr>
                  <w:t xml:space="preserve"> - </w:t>
                </w:r>
                <w:r w:rsidR="009157A8" w:rsidRPr="009157A8">
                  <w:rPr>
                    <w:color w:val="000000"/>
                    <w:sz w:val="19"/>
                    <w:szCs w:val="19"/>
                  </w:rPr>
                  <w:t xml:space="preserve">Kernaktivität </w:t>
                </w:r>
                <w:r w:rsidR="00E73B58">
                  <w:rPr>
                    <w:color w:val="000000"/>
                    <w:sz w:val="19"/>
                    <w:szCs w:val="19"/>
                  </w:rPr>
                  <w:t>Video zur Kundenberatung</w:t>
                </w:r>
                <w:r w:rsidR="009157A8">
                  <w:rPr>
                    <w:color w:val="000000"/>
                    <w:sz w:val="19"/>
                    <w:szCs w:val="19"/>
                  </w:rPr>
                  <w:t xml:space="preserve">. </w:t>
                </w:r>
                <w:r w:rsidR="009157A8" w:rsidRPr="009157A8">
                  <w:rPr>
                    <w:color w:val="000000"/>
                    <w:sz w:val="19"/>
                    <w:szCs w:val="19"/>
                  </w:rPr>
                  <w:t xml:space="preserve">Open Educational Ressource. </w:t>
                </w:r>
                <w:r w:rsidR="00FE2676">
                  <w:rPr>
                    <w:color w:val="000000"/>
                    <w:sz w:val="19"/>
                    <w:szCs w:val="19"/>
                  </w:rPr>
                  <w:t xml:space="preserve">Utrecht / </w:t>
                </w:r>
                <w:r w:rsidR="009157A8" w:rsidRPr="009157A8">
                  <w:rPr>
                    <w:color w:val="000000"/>
                    <w:sz w:val="19"/>
                    <w:szCs w:val="19"/>
                  </w:rPr>
                  <w:t>Dortmund / Paderborn: DZLM. Verfügbar unter sima.dzlm.de/</w:t>
                </w:r>
                <w:proofErr w:type="spellStart"/>
                <w:r w:rsidR="009157A8" w:rsidRPr="009157A8">
                  <w:rPr>
                    <w:color w:val="000000"/>
                    <w:sz w:val="19"/>
                    <w:szCs w:val="19"/>
                  </w:rPr>
                  <w:t>bk</w:t>
                </w:r>
                <w:proofErr w:type="spellEnd"/>
              </w:p>
            </w:tc>
          </w:tr>
        </w:tbl>
        <w:p w14:paraId="0857B4B7" w14:textId="34645091" w:rsidR="00A513FC" w:rsidRDefault="00A513FC" w:rsidP="00A513FC"/>
        <w:p w14:paraId="07A32E38" w14:textId="77777777" w:rsidR="00A513FC" w:rsidRDefault="002A2540">
          <w:pPr>
            <w:contextualSpacing w:val="0"/>
            <w:rPr>
              <w:b/>
              <w:bCs/>
            </w:rPr>
          </w:pPr>
        </w:p>
      </w:sdtContent>
    </w:sdt>
    <w:p w14:paraId="22CB6F9B" w14:textId="77777777" w:rsidR="00104D64" w:rsidRDefault="00976984" w:rsidP="00104D64">
      <w:pPr>
        <w:pStyle w:val="SteckbriefTITEL"/>
        <w:ind w:right="-286"/>
        <w:sectPr w:rsidR="00104D64" w:rsidSect="00CB5408">
          <w:headerReference w:type="default" r:id="rId16"/>
          <w:footerReference w:type="even" r:id="rId17"/>
          <w:footerReference w:type="default" r:id="rId18"/>
          <w:pgSz w:w="11906" w:h="16838"/>
          <w:pgMar w:top="1418" w:right="1134" w:bottom="567" w:left="1134" w:header="397" w:footer="652" w:gutter="0"/>
          <w:pgNumType w:start="0"/>
          <w:cols w:space="708"/>
          <w:titlePg/>
          <w:docGrid w:linePitch="360"/>
        </w:sectPr>
      </w:pPr>
      <w:r>
        <w:br w:type="page"/>
      </w:r>
    </w:p>
    <w:p w14:paraId="160766EE" w14:textId="74C5D603" w:rsidR="00C321EC" w:rsidRDefault="00C321EC" w:rsidP="00C321EC">
      <w:pPr>
        <w:overflowPunct w:val="0"/>
        <w:autoSpaceDE w:val="0"/>
        <w:autoSpaceDN w:val="0"/>
        <w:adjustRightInd w:val="0"/>
        <w:spacing w:after="120"/>
        <w:textAlignment w:val="baseline"/>
        <w:outlineLvl w:val="0"/>
        <w:rPr>
          <w:rFonts w:cs="Arial"/>
          <w:b/>
          <w:bCs/>
          <w:color w:val="327A86"/>
          <w:kern w:val="32"/>
          <w:sz w:val="28"/>
          <w:szCs w:val="28"/>
        </w:rPr>
      </w:pPr>
      <w:r w:rsidRPr="00C321EC">
        <w:rPr>
          <w:rFonts w:cs="Arial"/>
          <w:b/>
          <w:bCs/>
          <w:color w:val="327A86"/>
          <w:kern w:val="32"/>
          <w:sz w:val="28"/>
          <w:szCs w:val="28"/>
        </w:rPr>
        <w:lastRenderedPageBreak/>
        <w:t>Steckbrief zur Kernaktivität</w:t>
      </w:r>
      <w:r w:rsidR="00E73B58">
        <w:rPr>
          <w:rFonts w:cs="Arial"/>
          <w:b/>
          <w:bCs/>
          <w:color w:val="327A86"/>
          <w:kern w:val="32"/>
          <w:sz w:val="28"/>
          <w:szCs w:val="28"/>
        </w:rPr>
        <w:t xml:space="preserve"> </w:t>
      </w:r>
      <w:r w:rsidR="00E73B58" w:rsidRPr="00E73B58">
        <w:rPr>
          <w:rFonts w:cs="Arial"/>
          <w:b/>
          <w:bCs/>
          <w:color w:val="327A86"/>
          <w:kern w:val="32"/>
          <w:sz w:val="28"/>
          <w:szCs w:val="28"/>
        </w:rPr>
        <w:t xml:space="preserve">Video zur </w:t>
      </w:r>
      <w:r w:rsidR="00E73B58">
        <w:rPr>
          <w:rFonts w:cs="Arial"/>
          <w:b/>
          <w:bCs/>
          <w:color w:val="327A86"/>
          <w:kern w:val="32"/>
          <w:sz w:val="28"/>
          <w:szCs w:val="28"/>
        </w:rPr>
        <w:t>Kundenberatung</w:t>
      </w:r>
    </w:p>
    <w:p w14:paraId="1BBCED0D" w14:textId="4C77E2BD" w:rsidR="0003213F" w:rsidRPr="00D55275" w:rsidRDefault="0003213F" w:rsidP="00D55275">
      <w:pPr>
        <w:pStyle w:val="SteckbriefTITEL"/>
        <w:contextualSpacing w:val="0"/>
      </w:pPr>
      <w:r>
        <w:t>Tabell</w:t>
      </w:r>
      <w:r w:rsidR="00D55275">
        <w:t xml:space="preserve">en lesen und erklären </w:t>
      </w:r>
      <w:r w:rsidR="00E73B58">
        <w:t>beim Reifendruck</w:t>
      </w:r>
      <w:r>
        <w:t xml:space="preserve"> </w:t>
      </w:r>
    </w:p>
    <w:p w14:paraId="35046A70" w14:textId="1BE45199" w:rsidR="00C321EC" w:rsidRPr="00AB1B24" w:rsidRDefault="00C321EC" w:rsidP="00C321EC">
      <w:pPr>
        <w:overflowPunct w:val="0"/>
        <w:autoSpaceDE w:val="0"/>
        <w:autoSpaceDN w:val="0"/>
        <w:adjustRightInd w:val="0"/>
        <w:spacing w:after="120"/>
        <w:textAlignment w:val="baseline"/>
        <w:outlineLvl w:val="0"/>
        <w:rPr>
          <w:rFonts w:cs="Arial"/>
          <w:b/>
          <w:bCs/>
          <w:kern w:val="32"/>
          <w:lang w:val="nl-NL"/>
        </w:rPr>
      </w:pPr>
      <w:r w:rsidRPr="00AB1B24">
        <w:rPr>
          <w:rFonts w:cs="Arial"/>
          <w:b/>
          <w:bCs/>
          <w:kern w:val="32"/>
          <w:lang w:val="nl-NL"/>
        </w:rPr>
        <w:t>Von Vincent Jon</w:t>
      </w:r>
      <w:r w:rsidR="0003213F" w:rsidRPr="00AB1B24">
        <w:rPr>
          <w:rFonts w:cs="Arial"/>
          <w:b/>
          <w:bCs/>
          <w:kern w:val="32"/>
          <w:lang w:val="nl-NL"/>
        </w:rPr>
        <w:t>ker, Monica Wijers, Lena Wessel &amp;</w:t>
      </w:r>
      <w:r w:rsidRPr="00AB1B24">
        <w:rPr>
          <w:rFonts w:cs="Arial"/>
          <w:b/>
          <w:bCs/>
          <w:kern w:val="32"/>
          <w:lang w:val="nl-NL"/>
        </w:rPr>
        <w:t xml:space="preserve"> Susanne Prediger</w:t>
      </w:r>
    </w:p>
    <w:p w14:paraId="7BEB8D4D" w14:textId="77777777" w:rsidR="00C321EC" w:rsidRPr="00AB1B24" w:rsidRDefault="00C321EC" w:rsidP="00C321EC">
      <w:pPr>
        <w:overflowPunct w:val="0"/>
        <w:autoSpaceDE w:val="0"/>
        <w:autoSpaceDN w:val="0"/>
        <w:adjustRightInd w:val="0"/>
        <w:spacing w:after="120"/>
        <w:textAlignment w:val="baseline"/>
        <w:outlineLvl w:val="0"/>
        <w:rPr>
          <w:rFonts w:cs="Arial"/>
          <w:b/>
          <w:bCs/>
          <w:kern w:val="32"/>
          <w:lang w:val="nl-NL"/>
        </w:rPr>
      </w:pPr>
    </w:p>
    <w:tbl>
      <w:tblPr>
        <w:tblStyle w:val="Tabellenraster"/>
        <w:tblW w:w="4928" w:type="pct"/>
        <w:tblCellSpacing w:w="6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20" w:type="dxa"/>
          <w:left w:w="0" w:type="dxa"/>
          <w:bottom w:w="120" w:type="dxa"/>
          <w:right w:w="0" w:type="dxa"/>
        </w:tblCellMar>
        <w:tblLook w:val="0480" w:firstRow="0" w:lastRow="0" w:firstColumn="1" w:lastColumn="0" w:noHBand="0" w:noVBand="1"/>
      </w:tblPr>
      <w:tblGrid>
        <w:gridCol w:w="1948"/>
        <w:gridCol w:w="7551"/>
      </w:tblGrid>
      <w:tr w:rsidR="00C321EC" w:rsidRPr="00DF1878" w14:paraId="1B6295A2" w14:textId="77777777" w:rsidTr="00054BA8">
        <w:trPr>
          <w:trHeight w:val="608"/>
          <w:tblCellSpacing w:w="60" w:type="dxa"/>
        </w:trPr>
        <w:tc>
          <w:tcPr>
            <w:tcW w:w="1768" w:type="dxa"/>
            <w:tcMar>
              <w:top w:w="0" w:type="dxa"/>
              <w:left w:w="0" w:type="dxa"/>
              <w:bottom w:w="0" w:type="dxa"/>
              <w:right w:w="0" w:type="dxa"/>
            </w:tcMar>
          </w:tcPr>
          <w:p w14:paraId="548D367F" w14:textId="77777777" w:rsidR="00C321EC" w:rsidRPr="00C321EC" w:rsidRDefault="00C321EC" w:rsidP="00C321EC">
            <w:pPr>
              <w:spacing w:line="240" w:lineRule="exact"/>
              <w:rPr>
                <w:rFonts w:eastAsiaTheme="majorEastAsia" w:cstheme="majorBidi"/>
                <w:b/>
                <w:bCs/>
                <w:color w:val="327A86"/>
                <w:spacing w:val="5"/>
              </w:rPr>
            </w:pPr>
            <w:r w:rsidRPr="00C321EC">
              <w:rPr>
                <w:rFonts w:eastAsiaTheme="majorEastAsia" w:cstheme="majorBidi"/>
                <w:b/>
                <w:bCs/>
                <w:color w:val="327A86"/>
                <w:spacing w:val="5"/>
              </w:rPr>
              <w:t xml:space="preserve">Grundidee und Produkt der </w:t>
            </w:r>
          </w:p>
          <w:p w14:paraId="4870933B" w14:textId="77777777" w:rsidR="00C321EC" w:rsidRPr="00C321EC" w:rsidRDefault="00C321EC" w:rsidP="00C321EC">
            <w:pPr>
              <w:spacing w:line="240" w:lineRule="exact"/>
              <w:rPr>
                <w:rFonts w:eastAsiaTheme="majorEastAsia" w:cstheme="majorBidi"/>
                <w:b/>
                <w:bCs/>
                <w:color w:val="327A86"/>
                <w:spacing w:val="5"/>
              </w:rPr>
            </w:pPr>
            <w:r w:rsidRPr="00C321EC">
              <w:rPr>
                <w:rFonts w:eastAsiaTheme="majorEastAsia" w:cstheme="majorBidi"/>
                <w:b/>
                <w:bCs/>
                <w:color w:val="327A86"/>
                <w:spacing w:val="5"/>
              </w:rPr>
              <w:t>Kernaktivität</w:t>
            </w:r>
          </w:p>
          <w:p w14:paraId="21CD2A42" w14:textId="77777777" w:rsidR="00C321EC" w:rsidRPr="00C321EC" w:rsidRDefault="00C321EC" w:rsidP="00C321EC">
            <w:pPr>
              <w:rPr>
                <w:b/>
              </w:rPr>
            </w:pPr>
          </w:p>
        </w:tc>
        <w:tc>
          <w:tcPr>
            <w:tcW w:w="7371" w:type="dxa"/>
            <w:tcMar>
              <w:top w:w="0" w:type="dxa"/>
              <w:left w:w="0" w:type="dxa"/>
              <w:bottom w:w="0" w:type="dxa"/>
              <w:right w:w="0" w:type="dxa"/>
            </w:tcMar>
          </w:tcPr>
          <w:p w14:paraId="27058F99" w14:textId="58D23E69" w:rsidR="00C321EC" w:rsidRPr="00DF1878" w:rsidRDefault="005B48E4" w:rsidP="00C321EC">
            <w:r>
              <w:t>Die Lernenden werden in eine authent</w:t>
            </w:r>
            <w:r w:rsidR="00DF1878">
              <w:t>ische Situation versetzt, in der ein verständiger</w:t>
            </w:r>
            <w:r>
              <w:t xml:space="preserve"> Umgang mit beruflichen </w:t>
            </w:r>
            <w:r w:rsidR="00C321EC" w:rsidRPr="00C321EC">
              <w:t xml:space="preserve">Tabellen </w:t>
            </w:r>
            <w:r>
              <w:t xml:space="preserve">(lesen und erklären) </w:t>
            </w:r>
            <w:r w:rsidR="00DF1878">
              <w:t>eine wichtige Rolle spielt</w:t>
            </w:r>
            <w:r w:rsidR="00C321EC" w:rsidRPr="00C321EC">
              <w:t xml:space="preserve">. </w:t>
            </w:r>
            <w:proofErr w:type="spellStart"/>
            <w:r>
              <w:t>Zeil</w:t>
            </w:r>
            <w:proofErr w:type="spellEnd"/>
            <w:r>
              <w:t xml:space="preserve"> ist es, Kundinnen und Kunden </w:t>
            </w:r>
            <w:r w:rsidR="00C321EC" w:rsidRPr="00C321EC">
              <w:t xml:space="preserve">einen </w:t>
            </w:r>
            <w:r w:rsidR="00C321EC" w:rsidRPr="00D55275">
              <w:rPr>
                <w:color w:val="000000" w:themeColor="text1"/>
              </w:rPr>
              <w:t>Rat zu geben</w:t>
            </w:r>
            <w:r w:rsidR="004E4132">
              <w:rPr>
                <w:color w:val="000000" w:themeColor="text1"/>
              </w:rPr>
              <w:t>. Sie</w:t>
            </w:r>
            <w:r w:rsidR="00DF1878" w:rsidRPr="00D55275">
              <w:rPr>
                <w:color w:val="000000" w:themeColor="text1"/>
              </w:rPr>
              <w:t xml:space="preserve"> schreiben ein Drehbuch für ein Erklärvideo und erstellen zum Abschluss das Erklärvideo. </w:t>
            </w:r>
          </w:p>
        </w:tc>
      </w:tr>
      <w:tr w:rsidR="00C321EC" w:rsidRPr="00C321EC" w14:paraId="7BC2FAC7" w14:textId="77777777" w:rsidTr="00054BA8">
        <w:trPr>
          <w:trHeight w:val="439"/>
          <w:tblCellSpacing w:w="60" w:type="dxa"/>
        </w:trPr>
        <w:tc>
          <w:tcPr>
            <w:tcW w:w="1768" w:type="dxa"/>
            <w:tcMar>
              <w:top w:w="0" w:type="dxa"/>
              <w:left w:w="0" w:type="dxa"/>
              <w:bottom w:w="0" w:type="dxa"/>
              <w:right w:w="0" w:type="dxa"/>
            </w:tcMar>
          </w:tcPr>
          <w:p w14:paraId="30133268" w14:textId="77777777" w:rsidR="00C321EC" w:rsidRPr="00C321EC" w:rsidRDefault="00C321EC" w:rsidP="00C321EC">
            <w:pPr>
              <w:spacing w:line="240" w:lineRule="exact"/>
              <w:rPr>
                <w:rFonts w:eastAsiaTheme="majorEastAsia" w:cstheme="majorBidi"/>
                <w:b/>
                <w:bCs/>
                <w:color w:val="327A86"/>
                <w:spacing w:val="5"/>
              </w:rPr>
            </w:pPr>
            <w:r w:rsidRPr="00C321EC">
              <w:rPr>
                <w:rFonts w:eastAsiaTheme="majorEastAsia" w:cstheme="majorBidi"/>
                <w:b/>
                <w:bCs/>
                <w:color w:val="327A86"/>
                <w:spacing w:val="5"/>
              </w:rPr>
              <w:t>Lernziele im Überblick</w:t>
            </w:r>
          </w:p>
        </w:tc>
        <w:tc>
          <w:tcPr>
            <w:tcW w:w="7371" w:type="dxa"/>
            <w:tcMar>
              <w:top w:w="0" w:type="dxa"/>
              <w:left w:w="0" w:type="dxa"/>
              <w:bottom w:w="0" w:type="dxa"/>
              <w:right w:w="0" w:type="dxa"/>
            </w:tcMar>
          </w:tcPr>
          <w:p w14:paraId="6B818F5A" w14:textId="77777777" w:rsidR="00C321EC" w:rsidRPr="00C321EC" w:rsidRDefault="00C321EC" w:rsidP="00C321EC">
            <w:r w:rsidRPr="00C321EC">
              <w:rPr>
                <w:b/>
                <w:color w:val="327A86"/>
              </w:rPr>
              <w:t>Mathematische Ziele:</w:t>
            </w:r>
            <w:r w:rsidRPr="00C321EC">
              <w:rPr>
                <w:b/>
              </w:rPr>
              <w:t xml:space="preserve"> </w:t>
            </w:r>
            <w:r w:rsidRPr="00C321EC">
              <w:t>Die Schülerinnen und Schüler ...</w:t>
            </w:r>
          </w:p>
          <w:p w14:paraId="408BEE5F" w14:textId="2B4285ED" w:rsidR="00D55275" w:rsidRPr="00D55275" w:rsidRDefault="00D55275" w:rsidP="00DF1878">
            <w:pPr>
              <w:pStyle w:val="Listenabsatz"/>
              <w:framePr w:wrap="around"/>
              <w:rPr>
                <w:b/>
                <w:color w:val="327A86"/>
              </w:rPr>
            </w:pPr>
            <w:r>
              <w:t>entnehmen I</w:t>
            </w:r>
            <w:r w:rsidR="00545D35">
              <w:t>nformationen aus kom</w:t>
            </w:r>
            <w:r>
              <w:t>plexen Tabellen</w:t>
            </w:r>
          </w:p>
          <w:p w14:paraId="2F6C039C" w14:textId="1B3AA81F" w:rsidR="00DF1878" w:rsidRPr="00D55275" w:rsidRDefault="00DF1878" w:rsidP="00DF1878">
            <w:pPr>
              <w:pStyle w:val="Listenabsatz"/>
              <w:framePr w:wrap="around"/>
            </w:pPr>
            <w:r w:rsidRPr="00D55275">
              <w:t xml:space="preserve">stellen in Prozentstreifen die einzelnen </w:t>
            </w:r>
            <w:r w:rsidR="00D55275" w:rsidRPr="00D55275">
              <w:t>Druck</w:t>
            </w:r>
            <w:r w:rsidRPr="00D55275">
              <w:t xml:space="preserve">- bzw. Prozentanteile dar, </w:t>
            </w:r>
          </w:p>
          <w:p w14:paraId="6923F054" w14:textId="79F10756" w:rsidR="00D55275" w:rsidRPr="00D55275" w:rsidRDefault="00DF1878" w:rsidP="00DF1878">
            <w:pPr>
              <w:pStyle w:val="Listenabsatz"/>
              <w:framePr w:wrap="around"/>
            </w:pPr>
            <w:r w:rsidRPr="00D55275">
              <w:t>e</w:t>
            </w:r>
            <w:r w:rsidR="00D55275">
              <w:rPr>
                <w:bCs/>
              </w:rPr>
              <w:t xml:space="preserve">rkennen und unterscheiden </w:t>
            </w:r>
            <w:r w:rsidRPr="00D55275">
              <w:rPr>
                <w:bCs/>
              </w:rPr>
              <w:t>die Bedeutung</w:t>
            </w:r>
            <w:r w:rsidR="00D55275">
              <w:rPr>
                <w:bCs/>
              </w:rPr>
              <w:t xml:space="preserve"> von Prozentsätzen und Prozentwerten </w:t>
            </w:r>
          </w:p>
          <w:p w14:paraId="75E04E43" w14:textId="2B64508A" w:rsidR="00DF1878" w:rsidRPr="00545D35" w:rsidRDefault="008509A5" w:rsidP="00545D35">
            <w:pPr>
              <w:pStyle w:val="Listenabsatz"/>
              <w:framePr w:wrap="around"/>
            </w:pPr>
            <w:r>
              <w:rPr>
                <w:bCs/>
              </w:rPr>
              <w:t xml:space="preserve">unterscheiden </w:t>
            </w:r>
            <w:r w:rsidR="00545D35">
              <w:rPr>
                <w:bCs/>
              </w:rPr>
              <w:t>die Wirkungen von</w:t>
            </w:r>
            <w:r w:rsidR="00DF1878" w:rsidRPr="00D55275">
              <w:rPr>
                <w:bCs/>
              </w:rPr>
              <w:t xml:space="preserve"> Operationen,</w:t>
            </w:r>
            <w:r w:rsidR="00D55275" w:rsidRPr="00D55275">
              <w:rPr>
                <w:bCs/>
              </w:rPr>
              <w:t xml:space="preserve"> wenn sowohl absolute Angaben (Erhöhung um ... bar) </w:t>
            </w:r>
            <w:r w:rsidR="00545D35">
              <w:rPr>
                <w:bCs/>
              </w:rPr>
              <w:t>als auch prozentuale Angaben</w:t>
            </w:r>
            <w:r w:rsidR="00DF1878" w:rsidRPr="00D55275">
              <w:rPr>
                <w:bCs/>
              </w:rPr>
              <w:t xml:space="preserve"> </w:t>
            </w:r>
            <w:r w:rsidR="00545D35">
              <w:rPr>
                <w:bCs/>
              </w:rPr>
              <w:t>(Erhöhung um ... %</w:t>
            </w:r>
            <w:r w:rsidR="00D55275" w:rsidRPr="00D55275">
              <w:rPr>
                <w:bCs/>
              </w:rPr>
              <w:t xml:space="preserve">) </w:t>
            </w:r>
            <w:r w:rsidR="00DF1878" w:rsidRPr="00D55275">
              <w:rPr>
                <w:bCs/>
              </w:rPr>
              <w:t>verwendet werden</w:t>
            </w:r>
          </w:p>
          <w:p w14:paraId="3927663D" w14:textId="77777777" w:rsidR="00DF1878" w:rsidRDefault="00DF1878" w:rsidP="00DF1878">
            <w:pPr>
              <w:pStyle w:val="5Aufzhlung"/>
              <w:framePr w:wrap="around"/>
              <w:numPr>
                <w:ilvl w:val="0"/>
                <w:numId w:val="0"/>
              </w:numPr>
              <w:ind w:left="360" w:hanging="360"/>
              <w:jc w:val="left"/>
              <w:rPr>
                <w:b/>
              </w:rPr>
            </w:pPr>
            <w:r w:rsidRPr="00753234">
              <w:rPr>
                <w:rFonts w:ascii="Calibri" w:eastAsia="Times New Roman" w:hAnsi="Calibri" w:cs="Times New Roman"/>
                <w:b/>
                <w:color w:val="327A86"/>
              </w:rPr>
              <w:t>Sprachliche Ziele:</w:t>
            </w:r>
            <w:r>
              <w:t xml:space="preserve"> Die Schülerinnen und Schüler ...</w:t>
            </w:r>
          </w:p>
          <w:p w14:paraId="3789FC6A" w14:textId="7DE2B489" w:rsidR="00DF1878" w:rsidRDefault="00DF1878" w:rsidP="00DF1878">
            <w:pPr>
              <w:pStyle w:val="Listenabsatz"/>
              <w:framePr w:wrap="around"/>
            </w:pPr>
            <w:r>
              <w:t>erfassen komplexe Tabellen aus einem beruflichen Kontext</w:t>
            </w:r>
          </w:p>
          <w:p w14:paraId="43A54892" w14:textId="1CCC7EF1" w:rsidR="00DF1878" w:rsidRDefault="00E73B58" w:rsidP="00DF1878">
            <w:pPr>
              <w:pStyle w:val="Listenabsatz"/>
              <w:framePr w:wrap="around"/>
            </w:pPr>
            <w:r>
              <w:t xml:space="preserve">beraten </w:t>
            </w:r>
            <w:r w:rsidR="00DF1878">
              <w:t>Kundinnen und Kunden verständlich</w:t>
            </w:r>
            <w:r>
              <w:t xml:space="preserve"> zu einer beruflichen Tabelle und Prozenten</w:t>
            </w:r>
          </w:p>
          <w:p w14:paraId="3E0C92B6" w14:textId="178F28C8" w:rsidR="00DF1878" w:rsidRPr="00722D37" w:rsidRDefault="00DF1878" w:rsidP="00DF1878">
            <w:pPr>
              <w:pStyle w:val="Listenabsatz"/>
              <w:framePr w:wrap="around"/>
            </w:pPr>
            <w:r>
              <w:t>erklären</w:t>
            </w:r>
            <w:r w:rsidR="00545D35">
              <w:t>,</w:t>
            </w:r>
            <w:r>
              <w:t xml:space="preserve"> wie Informationen in einer Tabelle zu finde</w:t>
            </w:r>
            <w:r w:rsidR="00545D35">
              <w:t>n sind und wieso der zusätzliche D</w:t>
            </w:r>
            <w:r>
              <w:t xml:space="preserve">ruck </w:t>
            </w:r>
            <w:r w:rsidR="00545D35">
              <w:t>notwendig ist</w:t>
            </w:r>
          </w:p>
          <w:p w14:paraId="24701ADB" w14:textId="66CD3EDF" w:rsidR="00DF1878" w:rsidRPr="00545D35" w:rsidRDefault="00DF1878" w:rsidP="00545D35">
            <w:pPr>
              <w:pStyle w:val="Listenabsatz"/>
              <w:framePr w:wrap="around"/>
            </w:pPr>
            <w:r>
              <w:t>erstellen ein Erklärvideo mit tabellenspezifischen und beruflichen Fachbegriffen</w:t>
            </w:r>
          </w:p>
        </w:tc>
      </w:tr>
      <w:tr w:rsidR="00C321EC" w:rsidRPr="00C321EC" w14:paraId="3F4DC0EB" w14:textId="77777777" w:rsidTr="00054BA8">
        <w:trPr>
          <w:trHeight w:val="439"/>
          <w:tblCellSpacing w:w="60" w:type="dxa"/>
        </w:trPr>
        <w:tc>
          <w:tcPr>
            <w:tcW w:w="1768" w:type="dxa"/>
            <w:tcMar>
              <w:top w:w="0" w:type="dxa"/>
              <w:left w:w="0" w:type="dxa"/>
              <w:bottom w:w="0" w:type="dxa"/>
              <w:right w:w="0" w:type="dxa"/>
            </w:tcMar>
          </w:tcPr>
          <w:p w14:paraId="021B9F7B" w14:textId="77777777" w:rsidR="00C321EC" w:rsidRPr="00C321EC" w:rsidRDefault="00C321EC" w:rsidP="00C321EC">
            <w:pPr>
              <w:spacing w:line="240" w:lineRule="exact"/>
              <w:rPr>
                <w:rFonts w:eastAsiaTheme="majorEastAsia" w:cstheme="majorBidi"/>
                <w:b/>
                <w:bCs/>
                <w:color w:val="327A86"/>
                <w:spacing w:val="5"/>
              </w:rPr>
            </w:pPr>
            <w:r w:rsidRPr="00C321EC">
              <w:rPr>
                <w:rFonts w:eastAsiaTheme="majorEastAsia" w:cstheme="majorBidi"/>
                <w:b/>
                <w:bCs/>
                <w:color w:val="327A86"/>
                <w:spacing w:val="5"/>
              </w:rPr>
              <w:t>Mathematisches Thema</w:t>
            </w:r>
          </w:p>
        </w:tc>
        <w:tc>
          <w:tcPr>
            <w:tcW w:w="7371" w:type="dxa"/>
            <w:tcMar>
              <w:top w:w="0" w:type="dxa"/>
              <w:left w:w="0" w:type="dxa"/>
              <w:bottom w:w="0" w:type="dxa"/>
              <w:right w:w="0" w:type="dxa"/>
            </w:tcMar>
          </w:tcPr>
          <w:p w14:paraId="78C1D678" w14:textId="14B129EC" w:rsidR="00C321EC" w:rsidRPr="00C321EC" w:rsidRDefault="00DF1878" w:rsidP="00DF1878">
            <w:r>
              <w:t>Umgang mit Tabellen: Lesen und Ent</w:t>
            </w:r>
            <w:r w:rsidR="004E4132">
              <w:t>ne</w:t>
            </w:r>
            <w:r>
              <w:t xml:space="preserve">hmen von Informationen aus einer komplexen Tabelle, Vernetzen von Informationen und </w:t>
            </w:r>
            <w:proofErr w:type="spellStart"/>
            <w:r>
              <w:t>erkennen</w:t>
            </w:r>
            <w:proofErr w:type="spellEnd"/>
            <w:r>
              <w:t xml:space="preserve"> von Zusammenhängen </w:t>
            </w:r>
            <w:r w:rsidR="00545D35">
              <w:t>in der Prozentrechnung (absolute und relative Erhöhung des Reifend</w:t>
            </w:r>
            <w:r>
              <w:t>rucks)</w:t>
            </w:r>
          </w:p>
        </w:tc>
      </w:tr>
      <w:tr w:rsidR="00C321EC" w:rsidRPr="00C321EC" w14:paraId="6506662B" w14:textId="77777777" w:rsidTr="00054BA8">
        <w:trPr>
          <w:trHeight w:val="478"/>
          <w:tblCellSpacing w:w="60" w:type="dxa"/>
        </w:trPr>
        <w:tc>
          <w:tcPr>
            <w:tcW w:w="1768" w:type="dxa"/>
            <w:tcMar>
              <w:top w:w="0" w:type="dxa"/>
              <w:left w:w="0" w:type="dxa"/>
              <w:bottom w:w="0" w:type="dxa"/>
              <w:right w:w="0" w:type="dxa"/>
            </w:tcMar>
          </w:tcPr>
          <w:p w14:paraId="24EEC393" w14:textId="77777777" w:rsidR="00C321EC" w:rsidRPr="00C321EC" w:rsidRDefault="00C321EC" w:rsidP="00C321EC">
            <w:pPr>
              <w:spacing w:line="240" w:lineRule="exact"/>
              <w:rPr>
                <w:rFonts w:eastAsiaTheme="majorEastAsia" w:cstheme="majorBidi"/>
                <w:b/>
                <w:bCs/>
                <w:color w:val="327A86"/>
                <w:spacing w:val="5"/>
              </w:rPr>
            </w:pPr>
            <w:r w:rsidRPr="00C321EC">
              <w:rPr>
                <w:rFonts w:eastAsiaTheme="majorEastAsia" w:cstheme="majorBidi"/>
                <w:b/>
                <w:bCs/>
                <w:color w:val="327A86"/>
                <w:spacing w:val="5"/>
              </w:rPr>
              <w:t>Berufliches Potential</w:t>
            </w:r>
          </w:p>
        </w:tc>
        <w:tc>
          <w:tcPr>
            <w:tcW w:w="7371" w:type="dxa"/>
            <w:tcMar>
              <w:top w:w="0" w:type="dxa"/>
              <w:left w:w="0" w:type="dxa"/>
              <w:bottom w:w="0" w:type="dxa"/>
              <w:right w:w="0" w:type="dxa"/>
            </w:tcMar>
          </w:tcPr>
          <w:p w14:paraId="76D1ADD3" w14:textId="6BA20C29" w:rsidR="00C321EC" w:rsidRPr="00C321EC" w:rsidRDefault="00545D35" w:rsidP="00545D35">
            <w:r>
              <w:t xml:space="preserve">Im Berufsfeld KZF sind der verständige Umgang mit Reifendruck und die Fähigkeit, kundengerechte Erklärungen zu formulieren, wichtige Kompetenzbereiche. Dass von vielen Personen immer wieder ähnliche Fragen gestellt werden, wird in dieser Kernaktivität zum Anlass genommen für die Erstellung eines Erklärvideos, wobei die berufsbezogene Tabelle zum Herausfinden des </w:t>
            </w:r>
            <w:r w:rsidR="004E4132">
              <w:t>p</w:t>
            </w:r>
            <w:r>
              <w:t xml:space="preserve">assenden Reifendrucks den Kern der Aktivität bildet. Die </w:t>
            </w:r>
            <w:r w:rsidR="00DF1878" w:rsidRPr="00545D35">
              <w:t>Kernaktivität hat die Struktur einer vollständigen Handlung: informieren, planen, entscheiden, ausführen, kontrollieren und beurteilen.</w:t>
            </w:r>
          </w:p>
        </w:tc>
      </w:tr>
      <w:tr w:rsidR="00C321EC" w:rsidRPr="00C321EC" w14:paraId="63509E0D" w14:textId="77777777" w:rsidTr="00054BA8">
        <w:trPr>
          <w:trHeight w:val="478"/>
          <w:tblCellSpacing w:w="60" w:type="dxa"/>
        </w:trPr>
        <w:tc>
          <w:tcPr>
            <w:tcW w:w="1768" w:type="dxa"/>
            <w:tcMar>
              <w:top w:w="0" w:type="dxa"/>
              <w:left w:w="0" w:type="dxa"/>
              <w:bottom w:w="0" w:type="dxa"/>
              <w:right w:w="0" w:type="dxa"/>
            </w:tcMar>
          </w:tcPr>
          <w:p w14:paraId="418A7CD4" w14:textId="77777777" w:rsidR="00C321EC" w:rsidRPr="00C321EC" w:rsidRDefault="00C321EC" w:rsidP="00C321EC">
            <w:pPr>
              <w:spacing w:line="240" w:lineRule="exact"/>
              <w:rPr>
                <w:rFonts w:eastAsiaTheme="majorEastAsia" w:cstheme="majorBidi"/>
                <w:b/>
                <w:bCs/>
                <w:color w:val="327A86"/>
                <w:spacing w:val="5"/>
              </w:rPr>
            </w:pPr>
            <w:r w:rsidRPr="00C321EC">
              <w:rPr>
                <w:rFonts w:eastAsiaTheme="majorEastAsia" w:cstheme="majorBidi"/>
                <w:b/>
                <w:bCs/>
                <w:color w:val="327A86"/>
                <w:spacing w:val="5"/>
              </w:rPr>
              <w:t>Sprachliche</w:t>
            </w:r>
            <w:r w:rsidRPr="00C321EC">
              <w:rPr>
                <w:rFonts w:eastAsiaTheme="majorEastAsia" w:cstheme="majorBidi"/>
                <w:b/>
                <w:bCs/>
                <w:color w:val="327A86"/>
                <w:spacing w:val="5"/>
              </w:rPr>
              <w:br/>
              <w:t xml:space="preserve">Anforderungen </w:t>
            </w:r>
          </w:p>
          <w:p w14:paraId="78E3987E" w14:textId="77777777" w:rsidR="00C321EC" w:rsidRPr="00C321EC" w:rsidRDefault="00C321EC" w:rsidP="00C321EC">
            <w:pPr>
              <w:spacing w:line="240" w:lineRule="exact"/>
              <w:rPr>
                <w:rFonts w:eastAsiaTheme="majorEastAsia" w:cstheme="majorBidi"/>
                <w:b/>
                <w:bCs/>
                <w:color w:val="327A86"/>
                <w:spacing w:val="5"/>
              </w:rPr>
            </w:pPr>
          </w:p>
        </w:tc>
        <w:tc>
          <w:tcPr>
            <w:tcW w:w="7371" w:type="dxa"/>
            <w:tcMar>
              <w:top w:w="0" w:type="dxa"/>
              <w:left w:w="0" w:type="dxa"/>
              <w:bottom w:w="0" w:type="dxa"/>
              <w:right w:w="0" w:type="dxa"/>
            </w:tcMar>
          </w:tcPr>
          <w:p w14:paraId="1C4FBA78" w14:textId="331FB274" w:rsidR="00DF1878" w:rsidRPr="00BA7529" w:rsidRDefault="00DF1878" w:rsidP="00DF1878">
            <w:pPr>
              <w:rPr>
                <w:b/>
              </w:rPr>
            </w:pPr>
            <w:r w:rsidRPr="00BA7529">
              <w:rPr>
                <w:b/>
              </w:rPr>
              <w:t>Kommunikationssituation:</w:t>
            </w:r>
            <w:r>
              <w:rPr>
                <w:b/>
              </w:rPr>
              <w:t xml:space="preserve"> Erklärvideo erstellen</w:t>
            </w:r>
          </w:p>
          <w:p w14:paraId="39B13F32" w14:textId="4B57440D" w:rsidR="00DF1878" w:rsidRDefault="00545D35" w:rsidP="00DF1878">
            <w:r>
              <w:t xml:space="preserve">Kommunikation in der Rolle eines </w:t>
            </w:r>
            <w:r w:rsidR="001A59E1">
              <w:t>Auszubildenden</w:t>
            </w:r>
            <w:r>
              <w:t xml:space="preserve"> gegenüber Personen ohne spezialisiertes Wissen im Berufsfeld KFZ: Erklärung zur Entschlüsselung einer komplexen Tabelle </w:t>
            </w:r>
            <w:r w:rsidR="00DF1878">
              <w:t>mit</w:t>
            </w:r>
            <w:r>
              <w:t xml:space="preserve"> bedeutungsbezogenen und berufs</w:t>
            </w:r>
            <w:r w:rsidR="00DF1878">
              <w:softHyphen/>
              <w:t>bezogenen Sprachmitteln</w:t>
            </w:r>
            <w:r>
              <w:t>.</w:t>
            </w:r>
          </w:p>
          <w:p w14:paraId="209896BE" w14:textId="08736F16" w:rsidR="00DF1878" w:rsidRPr="00F64563" w:rsidRDefault="00224876" w:rsidP="00DF1878">
            <w:pPr>
              <w:rPr>
                <w:b/>
                <w:color w:val="000000" w:themeColor="text1"/>
              </w:rPr>
            </w:pPr>
            <w:r>
              <w:rPr>
                <w:b/>
                <w:color w:val="000000" w:themeColor="text1"/>
              </w:rPr>
              <w:t>Berufliche</w:t>
            </w:r>
            <w:r w:rsidR="00DF1878" w:rsidRPr="00F64563">
              <w:rPr>
                <w:b/>
                <w:color w:val="000000" w:themeColor="text1"/>
              </w:rPr>
              <w:t xml:space="preserve"> Sprachhandlungen: </w:t>
            </w:r>
          </w:p>
          <w:p w14:paraId="18DBBBE3" w14:textId="7E4CE751" w:rsidR="00DF1878" w:rsidRDefault="00545D35" w:rsidP="00DF1878">
            <w:pPr>
              <w:pStyle w:val="Listenabsatz"/>
              <w:framePr w:hSpace="0" w:wrap="auto" w:vAnchor="margin" w:hAnchor="text" w:xAlign="left" w:yAlign="inline"/>
              <w:suppressOverlap w:val="0"/>
            </w:pPr>
            <w:r>
              <w:t xml:space="preserve">Autobesitzer/in beim Finden des </w:t>
            </w:r>
            <w:proofErr w:type="spellStart"/>
            <w:r>
              <w:t>pasenden</w:t>
            </w:r>
            <w:proofErr w:type="spellEnd"/>
            <w:r>
              <w:t xml:space="preserve"> Reifendrucks abhängig vom Automodell</w:t>
            </w:r>
            <w:r w:rsidR="00645A72">
              <w:t xml:space="preserve"> und Bereifung</w:t>
            </w:r>
            <w:r>
              <w:t xml:space="preserve"> </w:t>
            </w:r>
            <w:r w:rsidR="00DF1878" w:rsidRPr="00796877">
              <w:t>beraten</w:t>
            </w:r>
          </w:p>
          <w:p w14:paraId="70317555" w14:textId="77777777" w:rsidR="002E0237" w:rsidRDefault="001A59E1" w:rsidP="002E0237">
            <w:pPr>
              <w:pStyle w:val="Listenabsatz"/>
              <w:framePr w:hSpace="0" w:wrap="auto" w:vAnchor="margin" w:hAnchor="text" w:xAlign="left" w:yAlign="inline"/>
              <w:suppressOverlap w:val="0"/>
            </w:pPr>
            <w:r>
              <w:t>Zusammenhänge erklären („Der Reifendruck ist abhängig vom Automodell und Reifentyp (Sommer- oder Winterreifen).“)</w:t>
            </w:r>
          </w:p>
          <w:p w14:paraId="062FBC9C" w14:textId="28442FA5" w:rsidR="002E0237" w:rsidRPr="002E0237" w:rsidRDefault="002E0237" w:rsidP="002E0237">
            <w:pPr>
              <w:pStyle w:val="Listenabsatz"/>
              <w:framePr w:hSpace="0" w:wrap="auto" w:vAnchor="margin" w:hAnchor="text" w:xAlign="left" w:yAlign="inline"/>
              <w:suppressOverlap w:val="0"/>
            </w:pPr>
            <w:r>
              <w:rPr>
                <w:rFonts w:cstheme="minorHAnsi"/>
                <w:noProof/>
              </w:rPr>
              <w:t>Orientierung in einer komplexen Tabelle erläutern („I</w:t>
            </w:r>
            <w:r w:rsidRPr="002E0237">
              <w:rPr>
                <w:rFonts w:cstheme="minorHAnsi"/>
                <w:noProof/>
              </w:rPr>
              <w:t>n der letzten Spalte</w:t>
            </w:r>
            <w:r>
              <w:rPr>
                <w:rFonts w:cstheme="minorHAnsi"/>
                <w:noProof/>
              </w:rPr>
              <w:t xml:space="preserve"> finden Sie die Angabe, wie hoch der Reifendruck sein soll</w:t>
            </w:r>
            <w:r w:rsidRPr="002E0237">
              <w:rPr>
                <w:rFonts w:cstheme="minorHAnsi"/>
                <w:noProof/>
              </w:rPr>
              <w:t>.“</w:t>
            </w:r>
            <w:r>
              <w:rPr>
                <w:rFonts w:cstheme="minorHAnsi"/>
                <w:noProof/>
              </w:rPr>
              <w:t>)</w:t>
            </w:r>
          </w:p>
          <w:p w14:paraId="2C7DE202" w14:textId="77777777" w:rsidR="00DF1878" w:rsidRPr="00F64563" w:rsidRDefault="00DF1878" w:rsidP="00DF1878">
            <w:pPr>
              <w:rPr>
                <w:b/>
                <w:color w:val="000000" w:themeColor="text1"/>
              </w:rPr>
            </w:pPr>
            <w:r w:rsidRPr="00F64563">
              <w:rPr>
                <w:b/>
                <w:color w:val="000000" w:themeColor="text1"/>
              </w:rPr>
              <w:t>Mathematiklernförderliche Sprachhandlungen:</w:t>
            </w:r>
          </w:p>
          <w:p w14:paraId="74543F24" w14:textId="005F859A" w:rsidR="00DF1878" w:rsidRDefault="001A59E1" w:rsidP="00DF1878">
            <w:pPr>
              <w:pStyle w:val="Listenabsatz"/>
              <w:framePr w:wrap="around"/>
            </w:pPr>
            <w:r>
              <w:t>Relevanz der Reihenfolge angegebener Erhöhung</w:t>
            </w:r>
            <w:r w:rsidR="00DF1878">
              <w:t xml:space="preserve"> erklären („</w:t>
            </w:r>
            <w:r>
              <w:t xml:space="preserve">Man muss zuerst ... und dann ..., weil </w:t>
            </w:r>
            <w:r w:rsidR="00DF1878">
              <w:t>…“)</w:t>
            </w:r>
          </w:p>
          <w:p w14:paraId="23C1F7EA" w14:textId="3F567A53" w:rsidR="001A59E1" w:rsidRPr="001A59E1" w:rsidRDefault="00DF1878" w:rsidP="002E0237">
            <w:pPr>
              <w:pStyle w:val="Listenabsatz"/>
              <w:framePr w:hSpace="0" w:wrap="auto" w:vAnchor="margin" w:hAnchor="text" w:xAlign="left" w:yAlign="inline"/>
              <w:suppressOverlap w:val="0"/>
            </w:pPr>
            <w:r>
              <w:t>Rechenwege und Vorgehensweise erläutern („</w:t>
            </w:r>
            <w:r w:rsidR="001A59E1">
              <w:t>Um den passenden Reifendruck herauszufinden schaue ich zuerst auf die Marke, dann auf das Modell, dann ..</w:t>
            </w:r>
            <w:r>
              <w:t>.“</w:t>
            </w:r>
            <w:r w:rsidR="002E0237">
              <w:t xml:space="preserve">, </w:t>
            </w:r>
            <w:r w:rsidR="002E0237" w:rsidRPr="00C321EC">
              <w:rPr>
                <w:rFonts w:cstheme="minorHAnsi"/>
                <w:noProof/>
              </w:rPr>
              <w:t>„Sie addieren 10%,</w:t>
            </w:r>
            <w:r w:rsidR="002E0237">
              <w:rPr>
                <w:rFonts w:cstheme="minorHAnsi"/>
                <w:noProof/>
              </w:rPr>
              <w:t xml:space="preserve"> dafür</w:t>
            </w:r>
            <w:r w:rsidR="002E0237" w:rsidRPr="00C321EC">
              <w:rPr>
                <w:rFonts w:cstheme="minorHAnsi"/>
                <w:noProof/>
              </w:rPr>
              <w:t xml:space="preserve"> teilen </w:t>
            </w:r>
            <w:r w:rsidR="002E0237">
              <w:rPr>
                <w:rFonts w:cstheme="minorHAnsi"/>
                <w:noProof/>
              </w:rPr>
              <w:t xml:space="preserve">Sie </w:t>
            </w:r>
            <w:r w:rsidR="002E0237" w:rsidRPr="00C321EC">
              <w:rPr>
                <w:rFonts w:cstheme="minorHAnsi"/>
                <w:noProof/>
              </w:rPr>
              <w:t>zuerst die Zahl des Reifendrucks durch 10 und addieren das Erg</w:t>
            </w:r>
            <w:r w:rsidR="002E0237">
              <w:rPr>
                <w:rFonts w:cstheme="minorHAnsi"/>
                <w:noProof/>
              </w:rPr>
              <w:t>ebnis.“)</w:t>
            </w:r>
          </w:p>
        </w:tc>
      </w:tr>
    </w:tbl>
    <w:p w14:paraId="56474C78" w14:textId="77777777" w:rsidR="00E73B58" w:rsidRDefault="00E73B58">
      <w:r>
        <w:br w:type="page"/>
      </w:r>
    </w:p>
    <w:tbl>
      <w:tblPr>
        <w:tblStyle w:val="Tabellenraster"/>
        <w:tblW w:w="4928" w:type="pct"/>
        <w:tblCellSpacing w:w="6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20" w:type="dxa"/>
          <w:left w:w="0" w:type="dxa"/>
          <w:bottom w:w="120" w:type="dxa"/>
          <w:right w:w="0" w:type="dxa"/>
        </w:tblCellMar>
        <w:tblLook w:val="0480" w:firstRow="0" w:lastRow="0" w:firstColumn="1" w:lastColumn="0" w:noHBand="0" w:noVBand="1"/>
      </w:tblPr>
      <w:tblGrid>
        <w:gridCol w:w="1948"/>
        <w:gridCol w:w="7551"/>
      </w:tblGrid>
      <w:tr w:rsidR="00C321EC" w:rsidRPr="00C321EC" w14:paraId="47B7B2ED" w14:textId="77777777" w:rsidTr="00054BA8">
        <w:trPr>
          <w:trHeight w:val="745"/>
          <w:tblCellSpacing w:w="60" w:type="dxa"/>
        </w:trPr>
        <w:tc>
          <w:tcPr>
            <w:tcW w:w="1768" w:type="dxa"/>
            <w:tcMar>
              <w:top w:w="0" w:type="dxa"/>
              <w:left w:w="0" w:type="dxa"/>
              <w:bottom w:w="0" w:type="dxa"/>
              <w:right w:w="0" w:type="dxa"/>
            </w:tcMar>
          </w:tcPr>
          <w:p w14:paraId="26CC54F5" w14:textId="6C2EB0F3" w:rsidR="00C321EC" w:rsidRPr="001A59E1" w:rsidRDefault="00C321EC" w:rsidP="00C321EC">
            <w:pPr>
              <w:spacing w:line="240" w:lineRule="exact"/>
              <w:rPr>
                <w:rFonts w:eastAsiaTheme="majorEastAsia" w:cstheme="majorBidi"/>
                <w:b/>
                <w:bCs/>
                <w:color w:val="327A86"/>
                <w:spacing w:val="5"/>
              </w:rPr>
            </w:pPr>
          </w:p>
        </w:tc>
        <w:tc>
          <w:tcPr>
            <w:tcW w:w="7371" w:type="dxa"/>
            <w:tcMar>
              <w:top w:w="0" w:type="dxa"/>
              <w:left w:w="0" w:type="dxa"/>
              <w:bottom w:w="0" w:type="dxa"/>
              <w:right w:w="0" w:type="dxa"/>
            </w:tcMar>
          </w:tcPr>
          <w:p w14:paraId="07E3F4A1" w14:textId="77777777" w:rsidR="00C321EC" w:rsidRPr="00C321EC" w:rsidRDefault="00C321EC" w:rsidP="00C321EC">
            <w:pPr>
              <w:spacing w:after="240"/>
              <w:jc w:val="both"/>
              <w:rPr>
                <w:b/>
                <w:bCs/>
              </w:rPr>
            </w:pPr>
            <w:r w:rsidRPr="00C321EC">
              <w:rPr>
                <w:b/>
                <w:bCs/>
              </w:rPr>
              <w:t>Relevante bedeutungsbezogene Sprachmittel:</w:t>
            </w:r>
          </w:p>
          <w:p w14:paraId="7DFA50F1" w14:textId="191F3B8F" w:rsidR="00503FCE" w:rsidRPr="00503FCE" w:rsidRDefault="00503FCE" w:rsidP="00503FCE">
            <w:pPr>
              <w:ind w:left="284"/>
              <w:jc w:val="both"/>
            </w:pPr>
            <w:r>
              <w:t>erhöhen um, erhöhen auf, prozentuale Erhöhung</w:t>
            </w:r>
            <w:r w:rsidR="002E0237">
              <w:t>, absolute Angabe, Anteil, Ganzes</w:t>
            </w:r>
          </w:p>
          <w:p w14:paraId="71C3ACA0" w14:textId="77777777" w:rsidR="00C321EC" w:rsidRPr="00C321EC" w:rsidRDefault="00C321EC" w:rsidP="00C321EC">
            <w:pPr>
              <w:jc w:val="both"/>
              <w:rPr>
                <w:b/>
                <w:bCs/>
              </w:rPr>
            </w:pPr>
            <w:r w:rsidRPr="00C321EC">
              <w:rPr>
                <w:b/>
                <w:bCs/>
              </w:rPr>
              <w:t>Formalbezogene Sprachmittel:</w:t>
            </w:r>
          </w:p>
          <w:p w14:paraId="11E33F06" w14:textId="22722BD8" w:rsidR="00C321EC" w:rsidRPr="00503FCE" w:rsidRDefault="00503FCE" w:rsidP="00503FCE">
            <w:pPr>
              <w:ind w:left="284"/>
              <w:jc w:val="both"/>
            </w:pPr>
            <w:r>
              <w:t>Tabelle, Zeile, Spalte, Zahlwerte, Sprache zum Erläutern der Rechenwege</w:t>
            </w:r>
            <w:r w:rsidR="002E0237">
              <w:t xml:space="preserve"> (addieren, multiplizieren, dividieren), Grundwert, Prozentwert, Prozentsatz</w:t>
            </w:r>
          </w:p>
          <w:p w14:paraId="55F582A6" w14:textId="77777777" w:rsidR="00C321EC" w:rsidRPr="00C321EC" w:rsidRDefault="00C321EC" w:rsidP="00C321EC">
            <w:pPr>
              <w:jc w:val="both"/>
              <w:rPr>
                <w:b/>
                <w:bCs/>
              </w:rPr>
            </w:pPr>
            <w:r w:rsidRPr="00C321EC">
              <w:rPr>
                <w:b/>
                <w:bCs/>
              </w:rPr>
              <w:t xml:space="preserve">Vorkommende berufskontextbezogene Sprachmittel: </w:t>
            </w:r>
          </w:p>
          <w:p w14:paraId="1FDBA0E2" w14:textId="3840E537" w:rsidR="00C321EC" w:rsidRPr="002E0237" w:rsidRDefault="002E0237" w:rsidP="002E0237">
            <w:pPr>
              <w:ind w:left="284"/>
              <w:jc w:val="both"/>
            </w:pPr>
            <w:r>
              <w:t>Reifengröße, Marken-</w:t>
            </w:r>
            <w:r w:rsidR="00503FCE" w:rsidRPr="00C321EC">
              <w:t xml:space="preserve"> und </w:t>
            </w:r>
            <w:proofErr w:type="spellStart"/>
            <w:r w:rsidR="00503FCE" w:rsidRPr="00C321EC">
              <w:t>Typnamen</w:t>
            </w:r>
            <w:proofErr w:type="spellEnd"/>
            <w:r w:rsidR="00503FCE" w:rsidRPr="00C321EC">
              <w:t xml:space="preserve"> und andere Bezeichnungen für Autos (Motorleistung)</w:t>
            </w:r>
            <w:r>
              <w:rPr>
                <w:rFonts w:cstheme="minorHAnsi"/>
                <w:noProof/>
              </w:rPr>
              <w:t xml:space="preserve">, </w:t>
            </w:r>
            <w:r w:rsidRPr="00C321EC">
              <w:t>(Reifen-) Druck, Einhe</w:t>
            </w:r>
            <w:r>
              <w:t xml:space="preserve">iten: Bar und </w:t>
            </w:r>
            <w:proofErr w:type="spellStart"/>
            <w:r>
              <w:t>Kilopascal</w:t>
            </w:r>
            <w:proofErr w:type="spellEnd"/>
            <w:r>
              <w:t xml:space="preserve"> (</w:t>
            </w:r>
            <w:proofErr w:type="spellStart"/>
            <w:r>
              <w:t>kpa</w:t>
            </w:r>
            <w:proofErr w:type="spellEnd"/>
            <w:r>
              <w:t xml:space="preserve">), Pumpe, Zuladung, </w:t>
            </w:r>
            <w:r w:rsidR="00503FCE">
              <w:t>Vorderac</w:t>
            </w:r>
            <w:r w:rsidR="00503FCE" w:rsidRPr="00C321EC">
              <w:t>hse, Hinterachse,</w:t>
            </w:r>
            <w:r w:rsidR="00B2329A">
              <w:t xml:space="preserve"> alphabetisch sortiert</w:t>
            </w:r>
            <w:r w:rsidR="00F82A4E">
              <w:t>e Liste</w:t>
            </w:r>
            <w:r w:rsidR="00B2329A">
              <w:t>, aufsteige</w:t>
            </w:r>
            <w:r>
              <w:t>nde Reihenfolge der Modelltypen</w:t>
            </w:r>
            <w:r w:rsidR="00645A72">
              <w:t>, Bereifung</w:t>
            </w:r>
          </w:p>
        </w:tc>
      </w:tr>
      <w:tr w:rsidR="00C321EC" w:rsidRPr="00C321EC" w14:paraId="47D8F737" w14:textId="77777777" w:rsidTr="00054BA8">
        <w:trPr>
          <w:tblCellSpacing w:w="60" w:type="dxa"/>
        </w:trPr>
        <w:tc>
          <w:tcPr>
            <w:tcW w:w="1768" w:type="dxa"/>
            <w:tcMar>
              <w:top w:w="0" w:type="dxa"/>
              <w:left w:w="0" w:type="dxa"/>
              <w:bottom w:w="0" w:type="dxa"/>
              <w:right w:w="0" w:type="dxa"/>
            </w:tcMar>
          </w:tcPr>
          <w:p w14:paraId="6D580A1B" w14:textId="77777777" w:rsidR="00C321EC" w:rsidRPr="00C321EC" w:rsidRDefault="00C321EC" w:rsidP="00C321EC">
            <w:pPr>
              <w:spacing w:line="240" w:lineRule="exact"/>
              <w:outlineLvl w:val="2"/>
              <w:rPr>
                <w:rFonts w:eastAsiaTheme="majorEastAsia" w:cstheme="majorBidi"/>
                <w:b/>
                <w:bCs/>
                <w:iCs/>
                <w:color w:val="327A86"/>
                <w:lang w:val="en-US"/>
              </w:rPr>
            </w:pPr>
            <w:r w:rsidRPr="00C321EC">
              <w:rPr>
                <w:rFonts w:eastAsiaTheme="majorEastAsia" w:cstheme="majorBidi"/>
                <w:b/>
                <w:bCs/>
                <w:color w:val="327A86"/>
                <w:spacing w:val="5"/>
              </w:rPr>
              <w:t>Unterrichts-materialien</w:t>
            </w:r>
            <w:r w:rsidRPr="00C321EC">
              <w:rPr>
                <w:rFonts w:eastAsiaTheme="majorEastAsia" w:cstheme="majorBidi"/>
                <w:b/>
                <w:bCs/>
                <w:iCs/>
                <w:color w:val="327A86"/>
              </w:rPr>
              <w:t xml:space="preserve"> und Ergänzungen</w:t>
            </w:r>
          </w:p>
        </w:tc>
        <w:tc>
          <w:tcPr>
            <w:tcW w:w="7371" w:type="dxa"/>
            <w:tcMar>
              <w:top w:w="0" w:type="dxa"/>
              <w:left w:w="0" w:type="dxa"/>
              <w:bottom w:w="0" w:type="dxa"/>
              <w:right w:w="0" w:type="dxa"/>
            </w:tcMar>
          </w:tcPr>
          <w:p w14:paraId="6588B01B" w14:textId="42B98166" w:rsidR="00C321EC" w:rsidRPr="00645A72" w:rsidRDefault="00645A72" w:rsidP="00C321EC">
            <w:r w:rsidRPr="00645A72">
              <w:t>Auftaktseite mit Lang</w:t>
            </w:r>
            <w:r w:rsidR="00F659D5">
              <w:t>zeit</w:t>
            </w:r>
            <w:r w:rsidRPr="00645A72">
              <w:t xml:space="preserve">auftrag zum Erstellen eines Erklärvideos, authentische berufliche </w:t>
            </w:r>
            <w:r>
              <w:t xml:space="preserve">Tabelle </w:t>
            </w:r>
            <w:r w:rsidRPr="00645A72">
              <w:t>mit Übersicht über verschiedene Reifendruckangaben für Sommer</w:t>
            </w:r>
            <w:r>
              <w:t>-</w:t>
            </w:r>
            <w:r w:rsidRPr="00645A72">
              <w:t xml:space="preserve"> und Winterbereifung, Material zur Analyse mathematischer Feinheiten zur Differenzierung nach</w:t>
            </w:r>
            <w:r>
              <w:t xml:space="preserve"> oben.</w:t>
            </w:r>
          </w:p>
        </w:tc>
      </w:tr>
      <w:tr w:rsidR="00C321EC" w:rsidRPr="00C321EC" w14:paraId="2DC8BDC5" w14:textId="77777777" w:rsidTr="00054BA8">
        <w:trPr>
          <w:tblCellSpacing w:w="60" w:type="dxa"/>
        </w:trPr>
        <w:tc>
          <w:tcPr>
            <w:tcW w:w="1768" w:type="dxa"/>
            <w:tcMar>
              <w:top w:w="0" w:type="dxa"/>
              <w:left w:w="0" w:type="dxa"/>
              <w:bottom w:w="0" w:type="dxa"/>
              <w:right w:w="0" w:type="dxa"/>
            </w:tcMar>
          </w:tcPr>
          <w:p w14:paraId="6990D909" w14:textId="77777777" w:rsidR="00C321EC" w:rsidRPr="00C321EC" w:rsidRDefault="00C321EC" w:rsidP="00C321EC">
            <w:pPr>
              <w:spacing w:line="240" w:lineRule="exact"/>
              <w:outlineLvl w:val="2"/>
              <w:rPr>
                <w:rFonts w:eastAsiaTheme="majorEastAsia" w:cstheme="majorBidi"/>
                <w:b/>
                <w:bCs/>
                <w:iCs/>
                <w:color w:val="327A86"/>
              </w:rPr>
            </w:pPr>
            <w:r w:rsidRPr="00C321EC">
              <w:rPr>
                <w:rFonts w:eastAsiaTheme="majorEastAsia" w:cstheme="majorBidi"/>
                <w:b/>
                <w:bCs/>
                <w:iCs/>
                <w:color w:val="327A86"/>
              </w:rPr>
              <w:t xml:space="preserve">Quelle und Nutzungsrechte </w:t>
            </w:r>
          </w:p>
          <w:p w14:paraId="74E32939" w14:textId="77777777" w:rsidR="00C321EC" w:rsidRPr="00645A72" w:rsidRDefault="00C321EC" w:rsidP="00C321EC">
            <w:pPr>
              <w:spacing w:line="240" w:lineRule="exact"/>
              <w:rPr>
                <w:rFonts w:eastAsiaTheme="majorEastAsia" w:cstheme="majorBidi"/>
                <w:b/>
                <w:bCs/>
                <w:color w:val="327A86"/>
                <w:spacing w:val="5"/>
              </w:rPr>
            </w:pPr>
            <w:r w:rsidRPr="00C321EC">
              <w:rPr>
                <w:rFonts w:eastAsiaTheme="majorEastAsia" w:cstheme="majorBidi"/>
                <w:b/>
                <w:bCs/>
                <w:noProof/>
                <w:color w:val="327A86"/>
                <w:spacing w:val="5"/>
              </w:rPr>
              <w:drawing>
                <wp:anchor distT="0" distB="0" distL="114300" distR="114300" simplePos="0" relativeHeight="251742208" behindDoc="0" locked="0" layoutInCell="1" allowOverlap="1" wp14:anchorId="2A192D15" wp14:editId="22E35972">
                  <wp:simplePos x="0" y="0"/>
                  <wp:positionH relativeFrom="column">
                    <wp:posOffset>8255</wp:posOffset>
                  </wp:positionH>
                  <wp:positionV relativeFrom="paragraph">
                    <wp:posOffset>46355</wp:posOffset>
                  </wp:positionV>
                  <wp:extent cx="720090" cy="259715"/>
                  <wp:effectExtent l="0" t="0" r="0" b="0"/>
                  <wp:wrapSquare wrapText="bothSides"/>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20090" cy="259715"/>
                          </a:xfrm>
                          <a:prstGeom prst="rect">
                            <a:avLst/>
                          </a:prstGeom>
                        </pic:spPr>
                      </pic:pic>
                    </a:graphicData>
                  </a:graphic>
                  <wp14:sizeRelH relativeFrom="margin">
                    <wp14:pctWidth>0</wp14:pctWidth>
                  </wp14:sizeRelH>
                  <wp14:sizeRelV relativeFrom="margin">
                    <wp14:pctHeight>0</wp14:pctHeight>
                  </wp14:sizeRelV>
                </wp:anchor>
              </w:drawing>
            </w:r>
          </w:p>
          <w:p w14:paraId="49B172AE" w14:textId="77777777" w:rsidR="00C321EC" w:rsidRPr="00645A72" w:rsidRDefault="00C321EC" w:rsidP="00C321EC">
            <w:pPr>
              <w:spacing w:line="240" w:lineRule="exact"/>
              <w:outlineLvl w:val="2"/>
              <w:rPr>
                <w:rFonts w:eastAsiaTheme="majorEastAsia" w:cstheme="majorBidi"/>
                <w:b/>
                <w:bCs/>
                <w:color w:val="327A86"/>
                <w:spacing w:val="5"/>
              </w:rPr>
            </w:pPr>
          </w:p>
        </w:tc>
        <w:tc>
          <w:tcPr>
            <w:tcW w:w="7371" w:type="dxa"/>
            <w:tcMar>
              <w:top w:w="0" w:type="dxa"/>
              <w:left w:w="0" w:type="dxa"/>
              <w:bottom w:w="0" w:type="dxa"/>
              <w:right w:w="0" w:type="dxa"/>
            </w:tcMar>
          </w:tcPr>
          <w:p w14:paraId="37896A88" w14:textId="77777777" w:rsidR="00C321EC" w:rsidRPr="00C321EC" w:rsidRDefault="00C321EC" w:rsidP="00C321EC">
            <w:pPr>
              <w:jc w:val="both"/>
              <w:rPr>
                <w:bCs/>
              </w:rPr>
            </w:pPr>
            <w:r w:rsidRPr="00C321EC">
              <w:t xml:space="preserve">Dieses Material wurde im Projekt </w:t>
            </w:r>
            <w:proofErr w:type="spellStart"/>
            <w:r w:rsidRPr="00C321EC">
              <w:t>LaMaVoc</w:t>
            </w:r>
            <w:proofErr w:type="spellEnd"/>
            <w:r w:rsidRPr="00C321EC">
              <w:t xml:space="preserve"> konzipiert und kann unter der Creative </w:t>
            </w:r>
            <w:proofErr w:type="spellStart"/>
            <w:r w:rsidRPr="00C321EC">
              <w:t>Commons</w:t>
            </w:r>
            <w:proofErr w:type="spellEnd"/>
            <w:r w:rsidRPr="00C321EC">
              <w:t xml:space="preserve"> Lizenz BY-SA: Namensnennung – Weitergabe unter gleichen Bedingungen 4.0 International Lizenz weiterverwendet werden. Es basiert auf Forschung und Entwicklung aus dem Projekt </w:t>
            </w:r>
            <w:proofErr w:type="spellStart"/>
            <w:r w:rsidRPr="00C321EC">
              <w:t>LaMaVoc</w:t>
            </w:r>
            <w:proofErr w:type="spellEnd"/>
            <w:r w:rsidRPr="00C321EC">
              <w:t>. Alle Bilder sind lizenzfrei.</w:t>
            </w:r>
          </w:p>
        </w:tc>
      </w:tr>
    </w:tbl>
    <w:tbl>
      <w:tblPr>
        <w:tblStyle w:val="Tabellenraster1"/>
        <w:tblW w:w="4934" w:type="pct"/>
        <w:tblCellSpacing w:w="6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20" w:type="dxa"/>
          <w:left w:w="0" w:type="dxa"/>
          <w:bottom w:w="120" w:type="dxa"/>
          <w:right w:w="0" w:type="dxa"/>
        </w:tblCellMar>
        <w:tblLook w:val="0480" w:firstRow="0" w:lastRow="0" w:firstColumn="1" w:lastColumn="0" w:noHBand="0" w:noVBand="1"/>
      </w:tblPr>
      <w:tblGrid>
        <w:gridCol w:w="1943"/>
        <w:gridCol w:w="7568"/>
      </w:tblGrid>
      <w:tr w:rsidR="00C321EC" w:rsidRPr="00C321EC" w14:paraId="7C62C5A0" w14:textId="77777777" w:rsidTr="00054BA8">
        <w:trPr>
          <w:tblCellSpacing w:w="60" w:type="dxa"/>
        </w:trPr>
        <w:tc>
          <w:tcPr>
            <w:tcW w:w="1763" w:type="dxa"/>
            <w:tcMar>
              <w:top w:w="0" w:type="dxa"/>
              <w:left w:w="0" w:type="dxa"/>
              <w:bottom w:w="0" w:type="dxa"/>
              <w:right w:w="0" w:type="dxa"/>
            </w:tcMar>
          </w:tcPr>
          <w:p w14:paraId="23210BCB" w14:textId="5B1487DD" w:rsidR="00C321EC" w:rsidRPr="00C321EC" w:rsidRDefault="00645A72" w:rsidP="00C321EC">
            <w:r>
              <w:rPr>
                <w:rFonts w:eastAsiaTheme="majorEastAsia" w:cstheme="majorBidi"/>
                <w:b/>
                <w:bCs/>
                <w:color w:val="327A86"/>
                <w:spacing w:val="5"/>
              </w:rPr>
              <w:t>E</w:t>
            </w:r>
            <w:r w:rsidRPr="00C321EC">
              <w:rPr>
                <w:rFonts w:eastAsiaTheme="majorEastAsia" w:cstheme="majorBidi"/>
                <w:b/>
                <w:bCs/>
                <w:color w:val="327A86"/>
                <w:spacing w:val="5"/>
              </w:rPr>
              <w:t>rwartungshorizont</w:t>
            </w:r>
          </w:p>
        </w:tc>
        <w:tc>
          <w:tcPr>
            <w:tcW w:w="7388" w:type="dxa"/>
            <w:shd w:val="clear" w:color="auto" w:fill="F2F2F2" w:themeFill="background1" w:themeFillShade="F2"/>
            <w:tcMar>
              <w:top w:w="0" w:type="dxa"/>
              <w:left w:w="0" w:type="dxa"/>
              <w:bottom w:w="0" w:type="dxa"/>
              <w:right w:w="0" w:type="dxa"/>
            </w:tcMar>
          </w:tcPr>
          <w:p w14:paraId="4D9BBEAD" w14:textId="622770C9" w:rsidR="00F659D5" w:rsidRPr="003C440C" w:rsidRDefault="00F659D5" w:rsidP="00C321EC">
            <w:pPr>
              <w:rPr>
                <w:b/>
              </w:rPr>
            </w:pPr>
            <w:r w:rsidRPr="003C440C">
              <w:rPr>
                <w:b/>
              </w:rPr>
              <w:t xml:space="preserve">Aufgabe 1: </w:t>
            </w:r>
          </w:p>
          <w:p w14:paraId="5DCD6801" w14:textId="2824EE80" w:rsidR="008D55C3" w:rsidRDefault="008D55C3" w:rsidP="00C321EC">
            <w:r>
              <w:t>Bei zu wenig oder zu viel Luft im Reifen hat das Auto nicht die optimale Bodenhaftung. Dadurch verlängert sich der Bremsweg und das Auto hat in Kurven zu wenig Haftung, was besonders auf nassen Straßen gefährlich werden kann.</w:t>
            </w:r>
          </w:p>
          <w:p w14:paraId="236638E6" w14:textId="06524DDF" w:rsidR="008D55C3" w:rsidRDefault="008D55C3" w:rsidP="00C321EC">
            <w:r>
              <w:t>Der Reifendruck hängt von den unterschiedlichen Reifengrößen und ist abhängig von der Fahrzeugbeladung.</w:t>
            </w:r>
          </w:p>
          <w:p w14:paraId="28EE7296" w14:textId="575D7667" w:rsidR="009806FB" w:rsidRPr="003C440C" w:rsidRDefault="009806FB" w:rsidP="009806FB">
            <w:pPr>
              <w:ind w:left="280" w:hanging="280"/>
              <w:rPr>
                <w:b/>
              </w:rPr>
            </w:pPr>
            <w:r w:rsidRPr="003C440C">
              <w:rPr>
                <w:b/>
              </w:rPr>
              <w:t xml:space="preserve">Aufgabe 2: </w:t>
            </w:r>
          </w:p>
          <w:p w14:paraId="237FE5E0" w14:textId="0C19AC5F" w:rsidR="00C321EC" w:rsidRPr="00C321EC" w:rsidRDefault="00C321EC" w:rsidP="00C321EC">
            <w:r w:rsidRPr="00C321EC">
              <w:t xml:space="preserve">Einige Lernende berechnen den zusätzlichen Druck sofort anhand der </w:t>
            </w:r>
            <w:proofErr w:type="spellStart"/>
            <w:r w:rsidRPr="00C321EC">
              <w:t>Empfehlugen</w:t>
            </w:r>
            <w:proofErr w:type="spellEnd"/>
            <w:r w:rsidRPr="00C321EC">
              <w:t xml:space="preserve"> (+0,2 bar und/oder 10% zusätzliche Spannung). </w:t>
            </w:r>
          </w:p>
          <w:p w14:paraId="571A75FD" w14:textId="3D8AE436" w:rsidR="00E73270" w:rsidRPr="00C321EC" w:rsidRDefault="00C321EC" w:rsidP="00C321EC">
            <w:r w:rsidRPr="00C321EC">
              <w:t xml:space="preserve">Einige Lernende verwenden einen von zwei Ratschlägen in ihrer Erklärung: 10% extra </w:t>
            </w:r>
            <w:r w:rsidRPr="00C321EC">
              <w:rPr>
                <w:b/>
                <w:bCs/>
              </w:rPr>
              <w:t>oder</w:t>
            </w:r>
            <w:r w:rsidRPr="00C321EC">
              <w:t xml:space="preserve"> 0,2 bar, einige verwenden entweder 10% extra oder 0,2 bar (extra für Winterreifen), </w:t>
            </w:r>
            <w:r w:rsidR="003C440C">
              <w:t xml:space="preserve">zu </w:t>
            </w:r>
            <w:proofErr w:type="spellStart"/>
            <w:r w:rsidR="003C440C">
              <w:t>ichernde</w:t>
            </w:r>
            <w:proofErr w:type="spellEnd"/>
            <w:r w:rsidR="003C440C">
              <w:t xml:space="preserve"> Einsicht dieser Aktivität soll daher sein, dass die Reihenfolge sehr bedeutsam und zu berücksichtigen ist. </w:t>
            </w:r>
          </w:p>
          <w:p w14:paraId="622C0AE2" w14:textId="7C21FBC7" w:rsidR="009806FB" w:rsidRDefault="009806FB" w:rsidP="009806FB">
            <w:r w:rsidRPr="003C440C">
              <w:rPr>
                <w:b/>
              </w:rPr>
              <w:t>Aufgabe 3</w:t>
            </w:r>
            <w:r>
              <w:t xml:space="preserve">: </w:t>
            </w:r>
          </w:p>
          <w:p w14:paraId="79A234B3" w14:textId="77777777" w:rsidR="009806FB" w:rsidRDefault="009806FB" w:rsidP="0002327B">
            <w:pPr>
              <w:pStyle w:val="Listenabsatz"/>
              <w:framePr w:wrap="around"/>
              <w:numPr>
                <w:ilvl w:val="0"/>
                <w:numId w:val="32"/>
              </w:numPr>
            </w:pPr>
            <w:r>
              <w:t>Toyota Yaris 1.3 16 V Baujahr 2009: 2,5</w:t>
            </w:r>
          </w:p>
          <w:p w14:paraId="6F2DDDB6" w14:textId="41CC81B7" w:rsidR="009806FB" w:rsidRDefault="009806FB" w:rsidP="0002327B">
            <w:pPr>
              <w:pStyle w:val="Listenabsatz"/>
              <w:framePr w:wrap="around"/>
              <w:numPr>
                <w:ilvl w:val="0"/>
                <w:numId w:val="0"/>
              </w:numPr>
              <w:ind w:left="720"/>
            </w:pPr>
            <w:r>
              <w:t>Die zweite Spalte beschreibt die Motorisierung der verschiedenen Fahrzeuge</w:t>
            </w:r>
          </w:p>
          <w:p w14:paraId="68DA8A80" w14:textId="3504703B" w:rsidR="00C321EC" w:rsidRPr="003C440C" w:rsidRDefault="009806FB" w:rsidP="00C321EC">
            <w:pPr>
              <w:pStyle w:val="Listenabsatz"/>
              <w:framePr w:wrap="around"/>
              <w:numPr>
                <w:ilvl w:val="0"/>
                <w:numId w:val="32"/>
              </w:numPr>
            </w:pPr>
            <w:r>
              <w:t>2,7</w:t>
            </w:r>
          </w:p>
          <w:p w14:paraId="1E820D99" w14:textId="7E507926" w:rsidR="003C440C" w:rsidRPr="003C440C" w:rsidRDefault="00B2329A" w:rsidP="00C321EC">
            <w:pPr>
              <w:rPr>
                <w:b/>
                <w:bCs/>
                <w:lang w:val="en-US"/>
              </w:rPr>
            </w:pPr>
            <w:r w:rsidRPr="003C440C">
              <w:rPr>
                <w:b/>
                <w:bCs/>
                <w:lang w:val="en-US"/>
              </w:rPr>
              <w:t>Aufgabe 4</w:t>
            </w:r>
          </w:p>
          <w:p w14:paraId="0333FC4D" w14:textId="2300446B" w:rsidR="00B2329A" w:rsidRPr="00C321EC" w:rsidRDefault="00B2329A" w:rsidP="00C321EC">
            <w:pPr>
              <w:rPr>
                <w:bCs/>
                <w:lang w:val="en-US"/>
              </w:rPr>
            </w:pPr>
            <w:r w:rsidRPr="00C321EC">
              <w:rPr>
                <w:bCs/>
                <w:noProof/>
                <w:sz w:val="22"/>
                <w:szCs w:val="22"/>
              </w:rPr>
              <w:drawing>
                <wp:inline distT="0" distB="0" distL="0" distR="0" wp14:anchorId="5C4D7045" wp14:editId="049DF75F">
                  <wp:extent cx="2770039" cy="1034592"/>
                  <wp:effectExtent l="0" t="0" r="0" b="0"/>
                  <wp:docPr id="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sanne hat eine Zeichnung mit dir geteilt 2.png"/>
                          <pic:cNvPicPr/>
                        </pic:nvPicPr>
                        <pic:blipFill rotWithShape="1">
                          <a:blip r:embed="rId20">
                            <a:clrChange>
                              <a:clrFrom>
                                <a:srgbClr val="F8F8F5"/>
                              </a:clrFrom>
                              <a:clrTo>
                                <a:srgbClr val="F8F8F5">
                                  <a:alpha val="0"/>
                                </a:srgbClr>
                              </a:clrTo>
                            </a:clrChange>
                          </a:blip>
                          <a:srcRect l="13170" t="25497" r="26926" b="44674"/>
                          <a:stretch/>
                        </pic:blipFill>
                        <pic:spPr bwMode="auto">
                          <a:xfrm>
                            <a:off x="0" y="0"/>
                            <a:ext cx="2806381" cy="1048165"/>
                          </a:xfrm>
                          <a:prstGeom prst="rect">
                            <a:avLst/>
                          </a:prstGeom>
                          <a:ln>
                            <a:noFill/>
                          </a:ln>
                          <a:extLst>
                            <a:ext uri="{53640926-AAD7-44D8-BBD7-CCE9431645EC}">
                              <a14:shadowObscured xmlns:a14="http://schemas.microsoft.com/office/drawing/2010/main"/>
                            </a:ext>
                          </a:extLst>
                        </pic:spPr>
                      </pic:pic>
                    </a:graphicData>
                  </a:graphic>
                </wp:inline>
              </w:drawing>
            </w:r>
          </w:p>
        </w:tc>
      </w:tr>
      <w:tr w:rsidR="00C321EC" w:rsidRPr="00C321EC" w14:paraId="3A8480E1" w14:textId="77777777" w:rsidTr="00054BA8">
        <w:trPr>
          <w:tblCellSpacing w:w="60" w:type="dxa"/>
        </w:trPr>
        <w:tc>
          <w:tcPr>
            <w:tcW w:w="1763" w:type="dxa"/>
            <w:tcMar>
              <w:top w:w="0" w:type="dxa"/>
              <w:left w:w="0" w:type="dxa"/>
              <w:bottom w:w="0" w:type="dxa"/>
              <w:right w:w="0" w:type="dxa"/>
            </w:tcMar>
          </w:tcPr>
          <w:p w14:paraId="7444790B" w14:textId="00E59DEC" w:rsidR="00C321EC" w:rsidRPr="00C321EC" w:rsidRDefault="00C321EC" w:rsidP="00C321EC">
            <w:pPr>
              <w:spacing w:line="240" w:lineRule="exact"/>
              <w:outlineLvl w:val="2"/>
              <w:rPr>
                <w:rFonts w:eastAsiaTheme="majorEastAsia" w:cstheme="majorBidi"/>
                <w:b/>
                <w:bCs/>
                <w:color w:val="327A86"/>
                <w:spacing w:val="5"/>
              </w:rPr>
            </w:pPr>
            <w:r w:rsidRPr="00C321EC">
              <w:rPr>
                <w:rFonts w:eastAsiaTheme="majorEastAsia" w:cstheme="majorBidi"/>
                <w:b/>
                <w:bCs/>
                <w:color w:val="327A86"/>
                <w:spacing w:val="5"/>
              </w:rPr>
              <w:t>Differenzierung</w:t>
            </w:r>
          </w:p>
        </w:tc>
        <w:tc>
          <w:tcPr>
            <w:tcW w:w="7388" w:type="dxa"/>
            <w:shd w:val="clear" w:color="auto" w:fill="auto"/>
            <w:tcMar>
              <w:top w:w="0" w:type="dxa"/>
              <w:left w:w="0" w:type="dxa"/>
              <w:bottom w:w="0" w:type="dxa"/>
              <w:right w:w="0" w:type="dxa"/>
            </w:tcMar>
          </w:tcPr>
          <w:p w14:paraId="0A4622E4" w14:textId="7323958C" w:rsidR="000E49BC" w:rsidRDefault="000E49BC" w:rsidP="00C321EC">
            <w:pPr>
              <w:rPr>
                <w:noProof/>
              </w:rPr>
            </w:pPr>
            <w:r>
              <w:rPr>
                <w:noProof/>
              </w:rPr>
              <w:t>Mit stärkeren Lernenden können ausgehend von der Auftaktseite Schritte auf dem Weg zum Erklärvideo gemeinsam geplant und strukturiert werden. Für schwächere Lernenden bieten die nachfolgenden Teilaufgaben eine stärkere Struktuierung durch die vorgegebenen Teilaufgaben.</w:t>
            </w:r>
          </w:p>
          <w:p w14:paraId="01E49DC0" w14:textId="77D8C3E4" w:rsidR="00412188" w:rsidRPr="00C321EC" w:rsidRDefault="00844AE6" w:rsidP="000E49BC">
            <w:pPr>
              <w:rPr>
                <w:noProof/>
              </w:rPr>
            </w:pPr>
            <w:r>
              <w:rPr>
                <w:noProof/>
              </w:rPr>
              <w:t>Aufgabe 4</w:t>
            </w:r>
            <w:r w:rsidR="000E49BC">
              <w:rPr>
                <w:noProof/>
              </w:rPr>
              <w:t xml:space="preserve"> empfiehlt sich als Differennzierungsangebot nach oben für stärkere Lernende. </w:t>
            </w:r>
          </w:p>
        </w:tc>
      </w:tr>
    </w:tbl>
    <w:p w14:paraId="0850FF13" w14:textId="77777777" w:rsidR="00C321EC" w:rsidRPr="00C321EC" w:rsidRDefault="00C321EC" w:rsidP="00C321EC">
      <w:pPr>
        <w:rPr>
          <w:b/>
          <w:bCs/>
          <w:iCs/>
        </w:rPr>
      </w:pPr>
    </w:p>
    <w:p w14:paraId="05189938" w14:textId="77777777" w:rsidR="00AB1B24" w:rsidRDefault="00AB1B24">
      <w:pPr>
        <w:contextualSpacing w:val="0"/>
        <w:rPr>
          <w:rFonts w:eastAsiaTheme="majorEastAsia" w:cstheme="majorBidi"/>
          <w:b/>
          <w:bCs/>
          <w:iCs/>
          <w:color w:val="327A86"/>
          <w:sz w:val="22"/>
          <w:szCs w:val="28"/>
        </w:rPr>
      </w:pPr>
      <w:r>
        <w:rPr>
          <w:rFonts w:eastAsiaTheme="majorEastAsia" w:cstheme="majorBidi"/>
          <w:b/>
          <w:bCs/>
          <w:iCs/>
          <w:color w:val="327A86"/>
          <w:sz w:val="22"/>
          <w:szCs w:val="28"/>
        </w:rPr>
        <w:br w:type="page"/>
      </w:r>
    </w:p>
    <w:p w14:paraId="26564363" w14:textId="1A9C9BFB" w:rsidR="00C321EC" w:rsidRPr="00C321EC" w:rsidRDefault="00C321EC" w:rsidP="00C321EC">
      <w:pPr>
        <w:keepNext/>
        <w:spacing w:line="240" w:lineRule="exact"/>
        <w:outlineLvl w:val="2"/>
        <w:rPr>
          <w:rFonts w:eastAsiaTheme="majorEastAsia" w:cstheme="majorBidi"/>
          <w:b/>
          <w:bCs/>
          <w:iCs/>
          <w:color w:val="000000" w:themeColor="text1"/>
          <w:sz w:val="18"/>
          <w:szCs w:val="28"/>
        </w:rPr>
      </w:pPr>
      <w:r w:rsidRPr="00C321EC">
        <w:rPr>
          <w:rFonts w:eastAsiaTheme="majorEastAsia" w:cstheme="majorBidi"/>
          <w:b/>
          <w:bCs/>
          <w:iCs/>
          <w:color w:val="327A86"/>
          <w:sz w:val="22"/>
          <w:szCs w:val="28"/>
        </w:rPr>
        <w:lastRenderedPageBreak/>
        <w:t xml:space="preserve">Beispiel für mögliche Umsetzung </w:t>
      </w:r>
      <w:r w:rsidRPr="00C321EC">
        <w:rPr>
          <w:rFonts w:eastAsiaTheme="majorEastAsia" w:cstheme="majorBidi"/>
          <w:b/>
          <w:bCs/>
          <w:iCs/>
          <w:color w:val="000000" w:themeColor="text1"/>
          <w:sz w:val="18"/>
          <w:szCs w:val="28"/>
        </w:rPr>
        <w:t>(viele andere Umsetzungen möglich!)</w:t>
      </w:r>
    </w:p>
    <w:p w14:paraId="5663EB61" w14:textId="77777777" w:rsidR="00C321EC" w:rsidRPr="00C321EC" w:rsidRDefault="00C321EC" w:rsidP="00C321EC"/>
    <w:tbl>
      <w:tblPr>
        <w:tblStyle w:val="Tabellenraster"/>
        <w:tblW w:w="4927" w:type="pct"/>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994"/>
        <w:gridCol w:w="6098"/>
        <w:gridCol w:w="866"/>
        <w:gridCol w:w="1539"/>
      </w:tblGrid>
      <w:tr w:rsidR="00C321EC" w:rsidRPr="00C321EC" w14:paraId="38CBA1B3" w14:textId="77777777" w:rsidTr="00165E7C">
        <w:tc>
          <w:tcPr>
            <w:tcW w:w="994" w:type="dxa"/>
          </w:tcPr>
          <w:p w14:paraId="5249CDD7" w14:textId="77777777" w:rsidR="00C321EC" w:rsidRPr="00C321EC" w:rsidRDefault="00C321EC" w:rsidP="00C321EC">
            <w:pPr>
              <w:spacing w:line="240" w:lineRule="exact"/>
              <w:outlineLvl w:val="2"/>
              <w:rPr>
                <w:rFonts w:eastAsiaTheme="majorEastAsia" w:cstheme="majorBidi"/>
                <w:b/>
                <w:bCs/>
                <w:iCs/>
                <w:color w:val="327A86"/>
              </w:rPr>
            </w:pPr>
            <w:r w:rsidRPr="00C321EC">
              <w:rPr>
                <w:rFonts w:eastAsiaTheme="majorEastAsia" w:cstheme="majorBidi"/>
                <w:b/>
                <w:bCs/>
                <w:iCs/>
                <w:color w:val="327A86"/>
              </w:rPr>
              <w:t>Zeit</w:t>
            </w:r>
          </w:p>
        </w:tc>
        <w:tc>
          <w:tcPr>
            <w:tcW w:w="6098" w:type="dxa"/>
          </w:tcPr>
          <w:p w14:paraId="746A96A1" w14:textId="77777777" w:rsidR="00C321EC" w:rsidRPr="00C321EC" w:rsidRDefault="00C321EC" w:rsidP="00C321EC">
            <w:pPr>
              <w:spacing w:line="240" w:lineRule="exact"/>
              <w:outlineLvl w:val="2"/>
              <w:rPr>
                <w:rFonts w:eastAsiaTheme="majorEastAsia" w:cstheme="majorBidi"/>
                <w:b/>
                <w:bCs/>
                <w:iCs/>
                <w:color w:val="327A86"/>
              </w:rPr>
            </w:pPr>
            <w:r w:rsidRPr="00C321EC">
              <w:rPr>
                <w:rFonts w:eastAsiaTheme="majorEastAsia" w:cstheme="majorBidi"/>
                <w:b/>
                <w:bCs/>
                <w:iCs/>
                <w:color w:val="327A86"/>
              </w:rPr>
              <w:t>Inhalt / Aktivität</w:t>
            </w:r>
          </w:p>
        </w:tc>
        <w:tc>
          <w:tcPr>
            <w:tcW w:w="866" w:type="dxa"/>
          </w:tcPr>
          <w:p w14:paraId="3821A369" w14:textId="77777777" w:rsidR="00C321EC" w:rsidRPr="00C321EC" w:rsidRDefault="00C321EC" w:rsidP="00C321EC">
            <w:pPr>
              <w:spacing w:line="240" w:lineRule="exact"/>
              <w:outlineLvl w:val="2"/>
              <w:rPr>
                <w:rFonts w:eastAsiaTheme="majorEastAsia" w:cstheme="majorBidi"/>
                <w:b/>
                <w:bCs/>
                <w:iCs/>
                <w:color w:val="327A86"/>
              </w:rPr>
            </w:pPr>
            <w:r w:rsidRPr="00C321EC">
              <w:rPr>
                <w:rFonts w:eastAsiaTheme="majorEastAsia" w:cstheme="majorBidi"/>
                <w:b/>
                <w:bCs/>
                <w:iCs/>
                <w:color w:val="327A86"/>
              </w:rPr>
              <w:t>Sozial-form</w:t>
            </w:r>
          </w:p>
        </w:tc>
        <w:tc>
          <w:tcPr>
            <w:tcW w:w="1539" w:type="dxa"/>
          </w:tcPr>
          <w:p w14:paraId="7D86D5F9" w14:textId="77777777" w:rsidR="00C321EC" w:rsidRPr="00C321EC" w:rsidRDefault="00C321EC" w:rsidP="00C321EC">
            <w:pPr>
              <w:spacing w:line="240" w:lineRule="exact"/>
              <w:outlineLvl w:val="2"/>
              <w:rPr>
                <w:rFonts w:eastAsiaTheme="majorEastAsia" w:cstheme="majorBidi"/>
                <w:b/>
                <w:bCs/>
                <w:iCs/>
                <w:color w:val="327A86"/>
              </w:rPr>
            </w:pPr>
            <w:r w:rsidRPr="00C321EC">
              <w:rPr>
                <w:rFonts w:eastAsiaTheme="majorEastAsia" w:cstheme="majorBidi"/>
                <w:b/>
                <w:bCs/>
                <w:iCs/>
                <w:color w:val="327A86"/>
              </w:rPr>
              <w:t>Material / Medien</w:t>
            </w:r>
          </w:p>
        </w:tc>
      </w:tr>
      <w:tr w:rsidR="00C321EC" w:rsidRPr="00C321EC" w14:paraId="5EFE61E8" w14:textId="77777777" w:rsidTr="00165E7C">
        <w:tc>
          <w:tcPr>
            <w:tcW w:w="994" w:type="dxa"/>
            <w:tcBorders>
              <w:bottom w:val="single" w:sz="6" w:space="0" w:color="808080" w:themeColor="background1" w:themeShade="80"/>
            </w:tcBorders>
          </w:tcPr>
          <w:p w14:paraId="77072DC2" w14:textId="77777777" w:rsidR="00C321EC" w:rsidRPr="00C321EC" w:rsidRDefault="00C321EC" w:rsidP="00C321EC">
            <w:pPr>
              <w:rPr>
                <w:b/>
                <w:color w:val="000000" w:themeColor="text1"/>
              </w:rPr>
            </w:pPr>
            <w:r w:rsidRPr="00C321EC">
              <w:rPr>
                <w:b/>
                <w:color w:val="000000" w:themeColor="text1"/>
              </w:rPr>
              <w:t>1.</w:t>
            </w:r>
            <w:r w:rsidRPr="00C321EC">
              <w:rPr>
                <w:b/>
              </w:rPr>
              <w:t xml:space="preserve"> Phase</w:t>
            </w:r>
          </w:p>
        </w:tc>
        <w:tc>
          <w:tcPr>
            <w:tcW w:w="6098" w:type="dxa"/>
            <w:tcBorders>
              <w:bottom w:val="single" w:sz="6" w:space="0" w:color="808080" w:themeColor="background1" w:themeShade="80"/>
            </w:tcBorders>
          </w:tcPr>
          <w:p w14:paraId="69737498" w14:textId="1E4C5B51" w:rsidR="00C321EC" w:rsidRPr="00C321EC" w:rsidRDefault="001A59E1" w:rsidP="00C321EC">
            <w:pPr>
              <w:rPr>
                <w:color w:val="000000" w:themeColor="text1"/>
              </w:rPr>
            </w:pPr>
            <w:r>
              <w:rPr>
                <w:b/>
                <w:color w:val="000000" w:themeColor="text1"/>
              </w:rPr>
              <w:t>Einstieg: Vorerfahrungen aktivieren</w:t>
            </w:r>
          </w:p>
        </w:tc>
        <w:tc>
          <w:tcPr>
            <w:tcW w:w="866" w:type="dxa"/>
            <w:tcBorders>
              <w:bottom w:val="single" w:sz="6" w:space="0" w:color="808080" w:themeColor="background1" w:themeShade="80"/>
            </w:tcBorders>
          </w:tcPr>
          <w:p w14:paraId="0D4CD4A5" w14:textId="77777777" w:rsidR="00C321EC" w:rsidRPr="00C321EC" w:rsidRDefault="00C321EC" w:rsidP="00C321EC">
            <w:pPr>
              <w:rPr>
                <w:color w:val="000000" w:themeColor="text1"/>
              </w:rPr>
            </w:pPr>
          </w:p>
        </w:tc>
        <w:tc>
          <w:tcPr>
            <w:tcW w:w="1539" w:type="dxa"/>
            <w:tcBorders>
              <w:bottom w:val="single" w:sz="6" w:space="0" w:color="808080" w:themeColor="background1" w:themeShade="80"/>
            </w:tcBorders>
          </w:tcPr>
          <w:p w14:paraId="57868738" w14:textId="19B1E579" w:rsidR="00C321EC" w:rsidRPr="000E49BC" w:rsidRDefault="00921EBC" w:rsidP="00C321EC">
            <w:pPr>
              <w:rPr>
                <w:b/>
                <w:color w:val="000000" w:themeColor="text1"/>
              </w:rPr>
            </w:pPr>
            <w:r w:rsidRPr="000E49BC">
              <w:rPr>
                <w:b/>
                <w:color w:val="000000" w:themeColor="text1"/>
              </w:rPr>
              <w:t>Auftrag 1</w:t>
            </w:r>
            <w:r w:rsidR="00F1658A">
              <w:rPr>
                <w:b/>
                <w:color w:val="000000" w:themeColor="text1"/>
              </w:rPr>
              <w:t xml:space="preserve"> und 2</w:t>
            </w:r>
          </w:p>
        </w:tc>
      </w:tr>
      <w:tr w:rsidR="00C321EC" w:rsidRPr="00C321EC" w14:paraId="44568D96" w14:textId="77777777" w:rsidTr="00165E7C">
        <w:tc>
          <w:tcPr>
            <w:tcW w:w="994" w:type="dxa"/>
            <w:tcBorders>
              <w:bottom w:val="nil"/>
            </w:tcBorders>
          </w:tcPr>
          <w:p w14:paraId="5FFEF711" w14:textId="73E4F70B" w:rsidR="00C321EC" w:rsidRPr="00C321EC" w:rsidRDefault="00165E7C" w:rsidP="00C321EC">
            <w:pPr>
              <w:rPr>
                <w:color w:val="000000" w:themeColor="text1"/>
              </w:rPr>
            </w:pPr>
            <w:r>
              <w:rPr>
                <w:color w:val="000000" w:themeColor="text1"/>
              </w:rPr>
              <w:t>5 Min</w:t>
            </w:r>
          </w:p>
        </w:tc>
        <w:tc>
          <w:tcPr>
            <w:tcW w:w="6098" w:type="dxa"/>
            <w:tcBorders>
              <w:bottom w:val="nil"/>
            </w:tcBorders>
          </w:tcPr>
          <w:p w14:paraId="3A5494A1" w14:textId="680A436B" w:rsidR="00545D35" w:rsidRDefault="00AA6221" w:rsidP="00AA51B1">
            <w:pPr>
              <w:keepLines/>
              <w:framePr w:hSpace="142" w:wrap="around" w:vAnchor="page" w:hAnchor="margin" w:x="-90" w:y="3166"/>
              <w:tabs>
                <w:tab w:val="left" w:pos="7088"/>
              </w:tabs>
              <w:spacing w:line="240" w:lineRule="exact"/>
              <w:contextualSpacing w:val="0"/>
              <w:suppressOverlap/>
              <w:rPr>
                <w:rFonts w:asciiTheme="majorHAnsi" w:eastAsiaTheme="majorEastAsia" w:hAnsiTheme="majorHAnsi" w:cstheme="majorBidi"/>
                <w:color w:val="000000" w:themeColor="text1"/>
              </w:rPr>
            </w:pPr>
            <w:r w:rsidRPr="00921EBC">
              <w:rPr>
                <w:rFonts w:asciiTheme="majorHAnsi" w:eastAsiaTheme="majorEastAsia" w:hAnsiTheme="majorHAnsi" w:cstheme="majorBidi"/>
                <w:color w:val="000000" w:themeColor="text1"/>
              </w:rPr>
              <w:t xml:space="preserve">Gemeinsam </w:t>
            </w:r>
            <w:proofErr w:type="spellStart"/>
            <w:r w:rsidRPr="00921EBC">
              <w:rPr>
                <w:rFonts w:asciiTheme="majorHAnsi" w:eastAsiaTheme="majorEastAsia" w:hAnsiTheme="majorHAnsi" w:cstheme="majorBidi"/>
                <w:color w:val="000000" w:themeColor="text1"/>
              </w:rPr>
              <w:t>eindenken</w:t>
            </w:r>
            <w:proofErr w:type="spellEnd"/>
            <w:r w:rsidRPr="00921EBC">
              <w:rPr>
                <w:rFonts w:asciiTheme="majorHAnsi" w:eastAsiaTheme="majorEastAsia" w:hAnsiTheme="majorHAnsi" w:cstheme="majorBidi"/>
                <w:color w:val="000000" w:themeColor="text1"/>
              </w:rPr>
              <w:t xml:space="preserve"> und kurze Abfrage der Vorerfahrungen</w:t>
            </w:r>
            <w:r w:rsidR="001A59E1" w:rsidRPr="00921EBC">
              <w:rPr>
                <w:rFonts w:asciiTheme="majorHAnsi" w:eastAsiaTheme="majorEastAsia" w:hAnsiTheme="majorHAnsi" w:cstheme="majorBidi"/>
                <w:color w:val="000000" w:themeColor="text1"/>
              </w:rPr>
              <w:t xml:space="preserve">:  </w:t>
            </w:r>
            <w:r w:rsidR="00850787">
              <w:rPr>
                <w:rFonts w:asciiTheme="majorHAnsi" w:eastAsiaTheme="majorEastAsia" w:hAnsiTheme="majorHAnsi" w:cstheme="majorBidi"/>
                <w:color w:val="000000" w:themeColor="text1"/>
              </w:rPr>
              <w:t>Waren S</w:t>
            </w:r>
            <w:r w:rsidR="001A59E1" w:rsidRPr="00921EBC">
              <w:rPr>
                <w:rFonts w:asciiTheme="majorHAnsi" w:eastAsiaTheme="majorEastAsia" w:hAnsiTheme="majorHAnsi" w:cstheme="majorBidi"/>
                <w:color w:val="000000" w:themeColor="text1"/>
              </w:rPr>
              <w:t>ie schon mal an einer Tankstelle?</w:t>
            </w:r>
            <w:r w:rsidR="00850787">
              <w:rPr>
                <w:rFonts w:asciiTheme="majorHAnsi" w:eastAsiaTheme="majorEastAsia" w:hAnsiTheme="majorHAnsi" w:cstheme="majorBidi"/>
                <w:color w:val="000000" w:themeColor="text1"/>
              </w:rPr>
              <w:t xml:space="preserve"> Wissen S</w:t>
            </w:r>
            <w:r w:rsidR="001A59E1" w:rsidRPr="00921EBC">
              <w:rPr>
                <w:rFonts w:asciiTheme="majorHAnsi" w:eastAsiaTheme="majorEastAsia" w:hAnsiTheme="majorHAnsi" w:cstheme="majorBidi"/>
                <w:color w:val="000000" w:themeColor="text1"/>
              </w:rPr>
              <w:t xml:space="preserve">ie, wie Reifendruck geprüft wird und welche Informationen dafür benötigt werden? </w:t>
            </w:r>
          </w:p>
          <w:p w14:paraId="58BD1831" w14:textId="61A5ED4F" w:rsidR="00545D35" w:rsidRDefault="00F1658A" w:rsidP="00F1658A">
            <w:pPr>
              <w:keepLines/>
              <w:framePr w:hSpace="142" w:wrap="around" w:vAnchor="page" w:hAnchor="margin" w:x="-90" w:y="3166"/>
              <w:tabs>
                <w:tab w:val="left" w:pos="7088"/>
              </w:tabs>
              <w:spacing w:line="240" w:lineRule="exact"/>
              <w:contextualSpacing w:val="0"/>
              <w:suppressOverlap/>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Je nach Klasse: Planung und Bearbeitung des Lang</w:t>
            </w:r>
            <w:r w:rsidR="009806FB">
              <w:rPr>
                <w:rFonts w:asciiTheme="majorHAnsi" w:eastAsiaTheme="majorEastAsia" w:hAnsiTheme="majorHAnsi" w:cstheme="majorBidi"/>
                <w:color w:val="000000" w:themeColor="text1"/>
              </w:rPr>
              <w:t>zeit</w:t>
            </w:r>
            <w:r>
              <w:rPr>
                <w:rFonts w:asciiTheme="majorHAnsi" w:eastAsiaTheme="majorEastAsia" w:hAnsiTheme="majorHAnsi" w:cstheme="majorBidi"/>
                <w:color w:val="000000" w:themeColor="text1"/>
              </w:rPr>
              <w:t>auftrags ohne die weiteren Aufträge und Teilaufgaben 2 bis 4, mit schwächeren Lernenden Übergang und Erarbeitung anhand der zusätzlichen Aufgaben.</w:t>
            </w:r>
          </w:p>
          <w:p w14:paraId="304910CF" w14:textId="28D19E26" w:rsidR="002E0237" w:rsidRPr="00C321EC" w:rsidRDefault="00F1658A" w:rsidP="00850787">
            <w:pPr>
              <w:keepLines/>
              <w:framePr w:hSpace="142" w:wrap="around" w:vAnchor="page" w:hAnchor="margin" w:x="-90" w:y="3166"/>
              <w:tabs>
                <w:tab w:val="left" w:pos="7088"/>
              </w:tabs>
              <w:spacing w:line="240" w:lineRule="exact"/>
              <w:contextualSpacing w:val="0"/>
              <w:suppressOverlap/>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xml:space="preserve">Gemeinsame </w:t>
            </w:r>
            <w:r w:rsidR="00850787">
              <w:rPr>
                <w:rFonts w:asciiTheme="majorHAnsi" w:eastAsiaTheme="majorEastAsia" w:hAnsiTheme="majorHAnsi" w:cstheme="majorBidi"/>
                <w:color w:val="000000" w:themeColor="text1"/>
              </w:rPr>
              <w:t xml:space="preserve">Klärung: offene Fragen, auch zum </w:t>
            </w:r>
            <w:r>
              <w:rPr>
                <w:rFonts w:asciiTheme="majorHAnsi" w:eastAsiaTheme="majorEastAsia" w:hAnsiTheme="majorHAnsi" w:cstheme="majorBidi"/>
                <w:color w:val="000000" w:themeColor="text1"/>
              </w:rPr>
              <w:t xml:space="preserve">Verständnis </w:t>
            </w:r>
            <w:r w:rsidR="00850787">
              <w:rPr>
                <w:rFonts w:asciiTheme="majorHAnsi" w:eastAsiaTheme="majorEastAsia" w:hAnsiTheme="majorHAnsi" w:cstheme="majorBidi"/>
                <w:color w:val="000000" w:themeColor="text1"/>
              </w:rPr>
              <w:t>„</w:t>
            </w:r>
            <w:r>
              <w:rPr>
                <w:rFonts w:asciiTheme="majorHAnsi" w:eastAsiaTheme="majorEastAsia" w:hAnsiTheme="majorHAnsi" w:cstheme="majorBidi"/>
                <w:color w:val="000000" w:themeColor="text1"/>
              </w:rPr>
              <w:t>Was ist ein Erklärvideo? Was ist beim Erstellen wichtig? Wie schreibt man ein Drehbuch?</w:t>
            </w:r>
            <w:r w:rsidR="00850787">
              <w:rPr>
                <w:rFonts w:asciiTheme="majorHAnsi" w:eastAsiaTheme="majorEastAsia" w:hAnsiTheme="majorHAnsi" w:cstheme="majorBidi"/>
                <w:color w:val="000000" w:themeColor="text1"/>
              </w:rPr>
              <w:t>“</w:t>
            </w:r>
            <w:r>
              <w:rPr>
                <w:rFonts w:asciiTheme="majorHAnsi" w:eastAsiaTheme="majorEastAsia" w:hAnsiTheme="majorHAnsi" w:cstheme="majorBidi"/>
                <w:color w:val="000000" w:themeColor="text1"/>
              </w:rPr>
              <w:t>)</w:t>
            </w:r>
            <w:r w:rsidR="002E0237">
              <w:rPr>
                <w:rFonts w:asciiTheme="majorHAnsi" w:eastAsiaTheme="majorEastAsia" w:hAnsiTheme="majorHAnsi" w:cstheme="majorBidi"/>
                <w:color w:val="000000" w:themeColor="text1"/>
              </w:rPr>
              <w:t>. Je nach Routinen in der Klasse: Gruppenbildung für spätere Partner- oder Gruppenarbeiten in Phase 2 und 3.</w:t>
            </w:r>
          </w:p>
        </w:tc>
        <w:tc>
          <w:tcPr>
            <w:tcW w:w="866" w:type="dxa"/>
            <w:tcBorders>
              <w:bottom w:val="nil"/>
            </w:tcBorders>
          </w:tcPr>
          <w:p w14:paraId="7E1697E2" w14:textId="52A4802C" w:rsidR="00C321EC" w:rsidRPr="00F1658A" w:rsidRDefault="00C321EC" w:rsidP="00C321EC">
            <w:pPr>
              <w:rPr>
                <w:color w:val="000000" w:themeColor="text1"/>
              </w:rPr>
            </w:pPr>
            <w:r w:rsidRPr="00F1658A">
              <w:rPr>
                <w:color w:val="000000" w:themeColor="text1"/>
              </w:rPr>
              <w:t>U</w:t>
            </w:r>
            <w:r w:rsidR="00165E7C" w:rsidRPr="00F1658A">
              <w:rPr>
                <w:color w:val="000000" w:themeColor="text1"/>
              </w:rPr>
              <w:t>G</w:t>
            </w:r>
          </w:p>
        </w:tc>
        <w:tc>
          <w:tcPr>
            <w:tcW w:w="1539" w:type="dxa"/>
            <w:tcBorders>
              <w:bottom w:val="nil"/>
            </w:tcBorders>
          </w:tcPr>
          <w:p w14:paraId="600F0F8D" w14:textId="77777777" w:rsidR="00C321EC" w:rsidRDefault="000E49BC" w:rsidP="00C321EC">
            <w:pPr>
              <w:rPr>
                <w:color w:val="000000" w:themeColor="text1"/>
              </w:rPr>
            </w:pPr>
            <w:r w:rsidRPr="000E49BC">
              <w:rPr>
                <w:color w:val="000000" w:themeColor="text1"/>
              </w:rPr>
              <w:t>Ggf.</w:t>
            </w:r>
            <w:r>
              <w:rPr>
                <w:color w:val="000000" w:themeColor="text1"/>
              </w:rPr>
              <w:t xml:space="preserve"> </w:t>
            </w:r>
            <w:proofErr w:type="spellStart"/>
            <w:r>
              <w:rPr>
                <w:color w:val="000000" w:themeColor="text1"/>
              </w:rPr>
              <w:t>Beamer</w:t>
            </w:r>
            <w:proofErr w:type="spellEnd"/>
            <w:r>
              <w:rPr>
                <w:color w:val="000000" w:themeColor="text1"/>
              </w:rPr>
              <w:t xml:space="preserve"> zum </w:t>
            </w:r>
            <w:proofErr w:type="spellStart"/>
            <w:r>
              <w:rPr>
                <w:color w:val="000000" w:themeColor="text1"/>
              </w:rPr>
              <w:t>anwerfen</w:t>
            </w:r>
            <w:proofErr w:type="spellEnd"/>
            <w:r>
              <w:rPr>
                <w:color w:val="000000" w:themeColor="text1"/>
              </w:rPr>
              <w:t xml:space="preserve"> der Auftaktseite</w:t>
            </w:r>
          </w:p>
          <w:p w14:paraId="3CD4788D" w14:textId="77777777" w:rsidR="002E0237" w:rsidRDefault="002E0237" w:rsidP="00C321EC">
            <w:pPr>
              <w:rPr>
                <w:color w:val="000000" w:themeColor="text1"/>
              </w:rPr>
            </w:pPr>
          </w:p>
          <w:p w14:paraId="43CDAC44" w14:textId="3E219B61" w:rsidR="002E0237" w:rsidRPr="000E49BC" w:rsidRDefault="002E0237" w:rsidP="00C321EC">
            <w:pPr>
              <w:rPr>
                <w:color w:val="000000" w:themeColor="text1"/>
              </w:rPr>
            </w:pPr>
            <w:r>
              <w:rPr>
                <w:color w:val="000000" w:themeColor="text1"/>
              </w:rPr>
              <w:t>Tafel zur Sicherung der Kriterien für Erklärvideo</w:t>
            </w:r>
          </w:p>
        </w:tc>
      </w:tr>
      <w:tr w:rsidR="00C321EC" w:rsidRPr="00C321EC" w14:paraId="7F50E8A2" w14:textId="77777777" w:rsidTr="00165E7C">
        <w:tc>
          <w:tcPr>
            <w:tcW w:w="994" w:type="dxa"/>
            <w:tcBorders>
              <w:bottom w:val="single" w:sz="6" w:space="0" w:color="808080" w:themeColor="background1" w:themeShade="80"/>
            </w:tcBorders>
          </w:tcPr>
          <w:p w14:paraId="47828803" w14:textId="2DFF96C2" w:rsidR="00C321EC" w:rsidRPr="00C321EC" w:rsidRDefault="00C321EC" w:rsidP="00C321EC">
            <w:pPr>
              <w:rPr>
                <w:color w:val="000000" w:themeColor="text1"/>
              </w:rPr>
            </w:pPr>
            <w:r w:rsidRPr="00C321EC">
              <w:rPr>
                <w:b/>
                <w:bCs/>
                <w:color w:val="000000" w:themeColor="text1"/>
              </w:rPr>
              <w:t>2. Phase</w:t>
            </w:r>
          </w:p>
        </w:tc>
        <w:tc>
          <w:tcPr>
            <w:tcW w:w="6098" w:type="dxa"/>
            <w:tcBorders>
              <w:bottom w:val="single" w:sz="6" w:space="0" w:color="808080" w:themeColor="background1" w:themeShade="80"/>
            </w:tcBorders>
          </w:tcPr>
          <w:p w14:paraId="75A8B0BB" w14:textId="7C3D3F4A" w:rsidR="00C321EC" w:rsidRPr="00C321EC" w:rsidRDefault="001A59E1" w:rsidP="00C321EC">
            <w:pPr>
              <w:rPr>
                <w:b/>
                <w:color w:val="000000" w:themeColor="text1"/>
              </w:rPr>
            </w:pPr>
            <w:r>
              <w:rPr>
                <w:b/>
                <w:color w:val="000000" w:themeColor="text1"/>
              </w:rPr>
              <w:t>Arbeitsphase</w:t>
            </w:r>
            <w:r w:rsidR="00F1658A">
              <w:rPr>
                <w:b/>
                <w:color w:val="000000" w:themeColor="text1"/>
              </w:rPr>
              <w:t>: Komplexe Tabellen lesen und Reifendruck berechnen</w:t>
            </w:r>
            <w:r>
              <w:rPr>
                <w:b/>
                <w:color w:val="000000" w:themeColor="text1"/>
              </w:rPr>
              <w:t xml:space="preserve"> </w:t>
            </w:r>
            <w:r w:rsidR="00C321EC" w:rsidRPr="00C321EC">
              <w:rPr>
                <w:b/>
                <w:color w:val="000000" w:themeColor="text1"/>
              </w:rPr>
              <w:t xml:space="preserve"> </w:t>
            </w:r>
          </w:p>
        </w:tc>
        <w:tc>
          <w:tcPr>
            <w:tcW w:w="866" w:type="dxa"/>
            <w:tcBorders>
              <w:bottom w:val="single" w:sz="6" w:space="0" w:color="808080" w:themeColor="background1" w:themeShade="80"/>
            </w:tcBorders>
          </w:tcPr>
          <w:p w14:paraId="6390E760" w14:textId="77777777" w:rsidR="00C321EC" w:rsidRPr="00C321EC" w:rsidRDefault="00C321EC" w:rsidP="00C321EC">
            <w:pPr>
              <w:rPr>
                <w:color w:val="000000" w:themeColor="text1"/>
              </w:rPr>
            </w:pPr>
          </w:p>
        </w:tc>
        <w:tc>
          <w:tcPr>
            <w:tcW w:w="1539" w:type="dxa"/>
            <w:tcBorders>
              <w:bottom w:val="single" w:sz="6" w:space="0" w:color="808080" w:themeColor="background1" w:themeShade="80"/>
            </w:tcBorders>
          </w:tcPr>
          <w:p w14:paraId="49092803" w14:textId="54B20373" w:rsidR="00C321EC" w:rsidRPr="00C321EC" w:rsidRDefault="00F1658A" w:rsidP="00C321EC">
            <w:pPr>
              <w:rPr>
                <w:b/>
                <w:color w:val="000000" w:themeColor="text1"/>
              </w:rPr>
            </w:pPr>
            <w:r>
              <w:rPr>
                <w:b/>
                <w:color w:val="000000" w:themeColor="text1"/>
              </w:rPr>
              <w:t>Auftrag 3</w:t>
            </w:r>
          </w:p>
        </w:tc>
      </w:tr>
      <w:tr w:rsidR="00C321EC" w:rsidRPr="00C321EC" w14:paraId="09F461B4" w14:textId="77777777" w:rsidTr="00850787">
        <w:trPr>
          <w:trHeight w:val="1600"/>
        </w:trPr>
        <w:tc>
          <w:tcPr>
            <w:tcW w:w="994" w:type="dxa"/>
            <w:tcBorders>
              <w:bottom w:val="single" w:sz="6" w:space="0" w:color="808080" w:themeColor="background1" w:themeShade="80"/>
            </w:tcBorders>
          </w:tcPr>
          <w:p w14:paraId="5DF97E1E" w14:textId="11AD6138" w:rsidR="00C321EC" w:rsidRPr="00C321EC" w:rsidRDefault="00DF4694" w:rsidP="00C321EC">
            <w:pPr>
              <w:rPr>
                <w:color w:val="000000" w:themeColor="text1"/>
              </w:rPr>
            </w:pPr>
            <w:r>
              <w:rPr>
                <w:color w:val="000000" w:themeColor="text1"/>
              </w:rPr>
              <w:t>12</w:t>
            </w:r>
            <w:r w:rsidR="00C321EC" w:rsidRPr="00C321EC">
              <w:rPr>
                <w:color w:val="000000" w:themeColor="text1"/>
              </w:rPr>
              <w:t xml:space="preserve"> Min.</w:t>
            </w:r>
          </w:p>
          <w:p w14:paraId="47683B0F" w14:textId="77777777" w:rsidR="00C321EC" w:rsidRPr="00C321EC" w:rsidRDefault="00C321EC" w:rsidP="00C321EC">
            <w:pPr>
              <w:rPr>
                <w:color w:val="000000" w:themeColor="text1"/>
              </w:rPr>
            </w:pPr>
          </w:p>
          <w:p w14:paraId="04AE9973" w14:textId="77777777" w:rsidR="00C321EC" w:rsidRPr="00C321EC" w:rsidRDefault="00C321EC" w:rsidP="00C321EC">
            <w:pPr>
              <w:rPr>
                <w:color w:val="000000" w:themeColor="text1"/>
              </w:rPr>
            </w:pPr>
          </w:p>
          <w:p w14:paraId="394192F1" w14:textId="77777777" w:rsidR="00C321EC" w:rsidRPr="00C321EC" w:rsidRDefault="00C321EC" w:rsidP="00C321EC">
            <w:pPr>
              <w:rPr>
                <w:color w:val="000000" w:themeColor="text1"/>
              </w:rPr>
            </w:pPr>
          </w:p>
          <w:p w14:paraId="23AEE9F0" w14:textId="77777777" w:rsidR="00C321EC" w:rsidRPr="00C321EC" w:rsidRDefault="00C321EC" w:rsidP="00C321EC">
            <w:pPr>
              <w:rPr>
                <w:color w:val="000000" w:themeColor="text1"/>
              </w:rPr>
            </w:pPr>
          </w:p>
          <w:p w14:paraId="0851737C" w14:textId="77777777" w:rsidR="00C321EC" w:rsidRPr="00C321EC" w:rsidRDefault="00C321EC" w:rsidP="00C321EC">
            <w:pPr>
              <w:rPr>
                <w:color w:val="000000" w:themeColor="text1"/>
              </w:rPr>
            </w:pPr>
          </w:p>
          <w:p w14:paraId="37C8009D" w14:textId="77777777" w:rsidR="00C321EC" w:rsidRPr="00C321EC" w:rsidRDefault="00C321EC" w:rsidP="00C321EC">
            <w:pPr>
              <w:rPr>
                <w:color w:val="000000" w:themeColor="text1"/>
              </w:rPr>
            </w:pPr>
          </w:p>
        </w:tc>
        <w:tc>
          <w:tcPr>
            <w:tcW w:w="6098" w:type="dxa"/>
            <w:tcBorders>
              <w:bottom w:val="single" w:sz="6" w:space="0" w:color="808080" w:themeColor="background1" w:themeShade="80"/>
            </w:tcBorders>
          </w:tcPr>
          <w:p w14:paraId="52807E43" w14:textId="358DE5F0" w:rsidR="00850787" w:rsidRDefault="00850787" w:rsidP="00F1658A">
            <w:pPr>
              <w:overflowPunct w:val="0"/>
              <w:autoSpaceDE w:val="0"/>
              <w:autoSpaceDN w:val="0"/>
              <w:adjustRightInd w:val="0"/>
              <w:contextualSpacing w:val="0"/>
              <w:textAlignment w:val="baseline"/>
              <w:rPr>
                <w:rFonts w:cs="Cambria"/>
                <w:bCs/>
                <w:noProof/>
              </w:rPr>
            </w:pPr>
            <w:r>
              <w:rPr>
                <w:rFonts w:cs="Cambria"/>
                <w:bCs/>
                <w:noProof/>
              </w:rPr>
              <w:t xml:space="preserve">Für Aufgabe 3a </w:t>
            </w:r>
            <w:r w:rsidR="00F1658A" w:rsidRPr="00F1658A">
              <w:rPr>
                <w:rFonts w:cs="Cambria"/>
                <w:bCs/>
                <w:noProof/>
              </w:rPr>
              <w:t xml:space="preserve">analysieren die </w:t>
            </w:r>
            <w:r w:rsidR="009806FB">
              <w:rPr>
                <w:rFonts w:cs="Cambria"/>
                <w:bCs/>
                <w:noProof/>
              </w:rPr>
              <w:t>Lernenden</w:t>
            </w:r>
            <w:r>
              <w:rPr>
                <w:rFonts w:cs="Cambria"/>
                <w:bCs/>
                <w:noProof/>
              </w:rPr>
              <w:t xml:space="preserve"> die </w:t>
            </w:r>
            <w:r w:rsidR="00F1658A" w:rsidRPr="00F1658A">
              <w:rPr>
                <w:rFonts w:cs="Cambria"/>
                <w:bCs/>
                <w:noProof/>
              </w:rPr>
              <w:t xml:space="preserve">vorgegebene Tabelle und schreiben Erklärungen, wie </w:t>
            </w:r>
            <w:r w:rsidR="00F1658A">
              <w:rPr>
                <w:rFonts w:cs="Cambria"/>
                <w:bCs/>
                <w:noProof/>
              </w:rPr>
              <w:t>man die Tabelle liest und wo man welche Informationen finden kann.</w:t>
            </w:r>
          </w:p>
          <w:p w14:paraId="5CF4C930" w14:textId="2E7E5D82" w:rsidR="00850787" w:rsidRDefault="00850787" w:rsidP="00F1658A">
            <w:pPr>
              <w:overflowPunct w:val="0"/>
              <w:autoSpaceDE w:val="0"/>
              <w:autoSpaceDN w:val="0"/>
              <w:adjustRightInd w:val="0"/>
              <w:contextualSpacing w:val="0"/>
              <w:textAlignment w:val="baseline"/>
              <w:rPr>
                <w:rFonts w:cs="Cambria"/>
                <w:bCs/>
                <w:noProof/>
              </w:rPr>
            </w:pPr>
            <w:r>
              <w:rPr>
                <w:rFonts w:cs="Cambria"/>
                <w:bCs/>
                <w:noProof/>
              </w:rPr>
              <w:t>Ggf. kurze Zwischensicherung zur Vorbereitung von 3b und 3c.</w:t>
            </w:r>
          </w:p>
          <w:p w14:paraId="3C55E0DE" w14:textId="1FBAF3CB" w:rsidR="00850787" w:rsidRPr="00850787" w:rsidRDefault="00850787" w:rsidP="00850787">
            <w:pPr>
              <w:overflowPunct w:val="0"/>
              <w:autoSpaceDE w:val="0"/>
              <w:autoSpaceDN w:val="0"/>
              <w:adjustRightInd w:val="0"/>
              <w:contextualSpacing w:val="0"/>
              <w:textAlignment w:val="baseline"/>
              <w:rPr>
                <w:rFonts w:asciiTheme="majorHAnsi" w:eastAsiaTheme="majorEastAsia" w:hAnsiTheme="majorHAnsi" w:cstheme="majorBidi"/>
                <w:color w:val="000000" w:themeColor="text1"/>
              </w:rPr>
            </w:pPr>
            <w:r>
              <w:rPr>
                <w:rFonts w:cs="Cambria"/>
                <w:bCs/>
                <w:noProof/>
              </w:rPr>
              <w:t xml:space="preserve">Nach Bearbeitung von Aufgaben 3 b und 3c </w:t>
            </w:r>
            <w:r w:rsidR="00F1658A" w:rsidRPr="00C321EC">
              <w:rPr>
                <w:rFonts w:asciiTheme="majorHAnsi" w:eastAsiaTheme="majorEastAsia" w:hAnsiTheme="majorHAnsi" w:cstheme="majorBidi"/>
                <w:color w:val="000000" w:themeColor="text1"/>
              </w:rPr>
              <w:t xml:space="preserve">schreiben </w:t>
            </w:r>
            <w:r>
              <w:rPr>
                <w:rFonts w:asciiTheme="majorHAnsi" w:eastAsiaTheme="majorEastAsia" w:hAnsiTheme="majorHAnsi" w:cstheme="majorBidi"/>
                <w:color w:val="000000" w:themeColor="text1"/>
              </w:rPr>
              <w:t xml:space="preserve">die </w:t>
            </w:r>
            <w:r w:rsidR="009806FB">
              <w:rPr>
                <w:rFonts w:asciiTheme="majorHAnsi" w:eastAsiaTheme="majorEastAsia" w:hAnsiTheme="majorHAnsi" w:cstheme="majorBidi"/>
                <w:color w:val="000000" w:themeColor="text1"/>
              </w:rPr>
              <w:t>Lernenden</w:t>
            </w:r>
            <w:r>
              <w:rPr>
                <w:rFonts w:asciiTheme="majorHAnsi" w:eastAsiaTheme="majorEastAsia" w:hAnsiTheme="majorHAnsi" w:cstheme="majorBidi"/>
                <w:color w:val="000000" w:themeColor="text1"/>
              </w:rPr>
              <w:t xml:space="preserve"> </w:t>
            </w:r>
            <w:r w:rsidR="00F1658A" w:rsidRPr="00C321EC">
              <w:rPr>
                <w:rFonts w:asciiTheme="majorHAnsi" w:eastAsiaTheme="majorEastAsia" w:hAnsiTheme="majorHAnsi" w:cstheme="majorBidi"/>
                <w:color w:val="000000" w:themeColor="text1"/>
              </w:rPr>
              <w:t xml:space="preserve">ein Skript in kleinen Gruppen von 2 oder 3 Personen (siehe Aufgabe) und machen eventuell bereits eine </w:t>
            </w:r>
            <w:r>
              <w:rPr>
                <w:rFonts w:asciiTheme="majorHAnsi" w:eastAsiaTheme="majorEastAsia" w:hAnsiTheme="majorHAnsi" w:cstheme="majorBidi"/>
                <w:color w:val="000000" w:themeColor="text1"/>
              </w:rPr>
              <w:t xml:space="preserve">erste </w:t>
            </w:r>
            <w:r w:rsidR="00F1658A" w:rsidRPr="00C321EC">
              <w:rPr>
                <w:rFonts w:asciiTheme="majorHAnsi" w:eastAsiaTheme="majorEastAsia" w:hAnsiTheme="majorHAnsi" w:cstheme="majorBidi"/>
                <w:color w:val="000000" w:themeColor="text1"/>
              </w:rPr>
              <w:t>Aufnahm</w:t>
            </w:r>
            <w:r>
              <w:rPr>
                <w:rFonts w:asciiTheme="majorHAnsi" w:eastAsiaTheme="majorEastAsia" w:hAnsiTheme="majorHAnsi" w:cstheme="majorBidi"/>
                <w:color w:val="000000" w:themeColor="text1"/>
              </w:rPr>
              <w:t xml:space="preserve">e des Erklärvideos. </w:t>
            </w:r>
          </w:p>
        </w:tc>
        <w:tc>
          <w:tcPr>
            <w:tcW w:w="866" w:type="dxa"/>
            <w:tcBorders>
              <w:bottom w:val="single" w:sz="6" w:space="0" w:color="808080" w:themeColor="background1" w:themeShade="80"/>
            </w:tcBorders>
          </w:tcPr>
          <w:p w14:paraId="7EB591D3" w14:textId="77777777" w:rsidR="00850787" w:rsidRDefault="001A59E1" w:rsidP="00C321EC">
            <w:pPr>
              <w:rPr>
                <w:color w:val="000000" w:themeColor="text1"/>
              </w:rPr>
            </w:pPr>
            <w:r w:rsidRPr="001A59E1">
              <w:rPr>
                <w:color w:val="000000" w:themeColor="text1"/>
              </w:rPr>
              <w:t>PA</w:t>
            </w:r>
          </w:p>
          <w:p w14:paraId="539229C9" w14:textId="77777777" w:rsidR="00850787" w:rsidRDefault="00850787" w:rsidP="00C321EC">
            <w:pPr>
              <w:rPr>
                <w:color w:val="000000" w:themeColor="text1"/>
              </w:rPr>
            </w:pPr>
          </w:p>
          <w:p w14:paraId="2959F829" w14:textId="77777777" w:rsidR="00850787" w:rsidRDefault="00850787" w:rsidP="00C321EC">
            <w:pPr>
              <w:rPr>
                <w:color w:val="000000" w:themeColor="text1"/>
              </w:rPr>
            </w:pPr>
          </w:p>
          <w:p w14:paraId="388EB9AE" w14:textId="7B920532" w:rsidR="00C321EC" w:rsidRPr="001A59E1" w:rsidRDefault="00850787" w:rsidP="00C321EC">
            <w:pPr>
              <w:rPr>
                <w:color w:val="000000" w:themeColor="text1"/>
              </w:rPr>
            </w:pPr>
            <w:r>
              <w:rPr>
                <w:color w:val="000000" w:themeColor="text1"/>
              </w:rPr>
              <w:t>UG</w:t>
            </w:r>
            <w:r w:rsidR="00C321EC" w:rsidRPr="001A59E1">
              <w:rPr>
                <w:color w:val="000000" w:themeColor="text1"/>
              </w:rPr>
              <w:br/>
            </w:r>
          </w:p>
        </w:tc>
        <w:tc>
          <w:tcPr>
            <w:tcW w:w="1539" w:type="dxa"/>
            <w:tcBorders>
              <w:bottom w:val="single" w:sz="6" w:space="0" w:color="808080" w:themeColor="background1" w:themeShade="80"/>
            </w:tcBorders>
          </w:tcPr>
          <w:p w14:paraId="2BDE5A3C" w14:textId="77777777" w:rsidR="00C321EC" w:rsidRDefault="00850787" w:rsidP="00C321EC">
            <w:pPr>
              <w:rPr>
                <w:color w:val="000000" w:themeColor="text1"/>
              </w:rPr>
            </w:pPr>
            <w:r>
              <w:rPr>
                <w:color w:val="000000" w:themeColor="text1"/>
              </w:rPr>
              <w:t>Aufgabe 3a bis 3c</w:t>
            </w:r>
            <w:r w:rsidR="00C321EC" w:rsidRPr="001A59E1">
              <w:rPr>
                <w:color w:val="000000" w:themeColor="text1"/>
              </w:rPr>
              <w:br/>
            </w:r>
          </w:p>
          <w:p w14:paraId="0C386812" w14:textId="77777777" w:rsidR="00850787" w:rsidRDefault="00850787" w:rsidP="00C321EC">
            <w:pPr>
              <w:rPr>
                <w:color w:val="000000" w:themeColor="text1"/>
              </w:rPr>
            </w:pPr>
          </w:p>
          <w:p w14:paraId="56760D98" w14:textId="6AFD3DD3" w:rsidR="00850787" w:rsidRPr="001A59E1" w:rsidRDefault="00850787" w:rsidP="00C321EC">
            <w:pPr>
              <w:rPr>
                <w:color w:val="000000" w:themeColor="text1"/>
              </w:rPr>
            </w:pPr>
            <w:r>
              <w:rPr>
                <w:color w:val="000000" w:themeColor="text1"/>
              </w:rPr>
              <w:t>Visualizer zum Zeigen der Tabelle und Rechenwege</w:t>
            </w:r>
          </w:p>
        </w:tc>
      </w:tr>
      <w:tr w:rsidR="00F1658A" w:rsidRPr="00C321EC" w14:paraId="69057147" w14:textId="77777777" w:rsidTr="00F1658A">
        <w:trPr>
          <w:trHeight w:val="524"/>
        </w:trPr>
        <w:tc>
          <w:tcPr>
            <w:tcW w:w="994" w:type="dxa"/>
            <w:tcBorders>
              <w:bottom w:val="single" w:sz="6" w:space="0" w:color="808080" w:themeColor="background1" w:themeShade="80"/>
            </w:tcBorders>
          </w:tcPr>
          <w:p w14:paraId="00A367E6" w14:textId="677943D1" w:rsidR="00F1658A" w:rsidRPr="00C321EC" w:rsidRDefault="00F1658A" w:rsidP="00C321EC">
            <w:pPr>
              <w:rPr>
                <w:color w:val="000000" w:themeColor="text1"/>
              </w:rPr>
            </w:pPr>
            <w:r>
              <w:rPr>
                <w:color w:val="000000" w:themeColor="text1"/>
              </w:rPr>
              <w:t>7 Min</w:t>
            </w:r>
          </w:p>
        </w:tc>
        <w:tc>
          <w:tcPr>
            <w:tcW w:w="6098" w:type="dxa"/>
            <w:tcBorders>
              <w:bottom w:val="single" w:sz="6" w:space="0" w:color="808080" w:themeColor="background1" w:themeShade="80"/>
            </w:tcBorders>
          </w:tcPr>
          <w:p w14:paraId="11A40ADE" w14:textId="77777777" w:rsidR="00850787" w:rsidRDefault="00F1658A" w:rsidP="00F1658A">
            <w:pPr>
              <w:keepLines/>
              <w:tabs>
                <w:tab w:val="left" w:pos="7088"/>
              </w:tabs>
              <w:spacing w:line="240" w:lineRule="exact"/>
              <w:contextualSpacing w:val="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xml:space="preserve">Zwischensicherung: </w:t>
            </w:r>
          </w:p>
          <w:p w14:paraId="17D5944F" w14:textId="46F159C2" w:rsidR="00F1658A" w:rsidRPr="00F1658A" w:rsidRDefault="00850787" w:rsidP="00DF4694">
            <w:pPr>
              <w:keepLines/>
              <w:tabs>
                <w:tab w:val="left" w:pos="7088"/>
              </w:tabs>
              <w:spacing w:line="240" w:lineRule="exact"/>
              <w:contextualSpacing w:val="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xml:space="preserve">Austausch der Ergebnisse im Plenum, zu sichernde Einsichten: </w:t>
            </w:r>
            <w:r>
              <w:rPr>
                <w:rFonts w:asciiTheme="majorHAnsi" w:eastAsiaTheme="majorEastAsia" w:hAnsiTheme="majorHAnsi" w:cstheme="majorBidi"/>
                <w:color w:val="000000" w:themeColor="text1"/>
              </w:rPr>
              <w:br/>
            </w:r>
            <w:proofErr w:type="spellStart"/>
            <w:r>
              <w:rPr>
                <w:rFonts w:asciiTheme="majorHAnsi" w:eastAsiaTheme="majorEastAsia" w:hAnsiTheme="majorHAnsi" w:cstheme="majorBidi"/>
                <w:color w:val="000000" w:themeColor="text1"/>
              </w:rPr>
              <w:t>Lesweise</w:t>
            </w:r>
            <w:proofErr w:type="spellEnd"/>
            <w:r>
              <w:rPr>
                <w:rFonts w:asciiTheme="majorHAnsi" w:eastAsiaTheme="majorEastAsia" w:hAnsiTheme="majorHAnsi" w:cstheme="majorBidi"/>
                <w:color w:val="000000" w:themeColor="text1"/>
              </w:rPr>
              <w:t xml:space="preserve"> der Tabelle</w:t>
            </w:r>
            <w:r w:rsidR="00DF4694">
              <w:rPr>
                <w:rFonts w:asciiTheme="majorHAnsi" w:eastAsiaTheme="majorEastAsia" w:hAnsiTheme="majorHAnsi" w:cstheme="majorBidi"/>
                <w:color w:val="000000" w:themeColor="text1"/>
              </w:rPr>
              <w:t xml:space="preserve"> &amp; </w:t>
            </w:r>
            <w:proofErr w:type="spellStart"/>
            <w:r>
              <w:rPr>
                <w:rFonts w:asciiTheme="majorHAnsi" w:eastAsiaTheme="majorEastAsia" w:hAnsiTheme="majorHAnsi" w:cstheme="majorBidi"/>
                <w:color w:val="000000" w:themeColor="text1"/>
              </w:rPr>
              <w:t>Rlevanz</w:t>
            </w:r>
            <w:proofErr w:type="spellEnd"/>
            <w:r>
              <w:rPr>
                <w:rFonts w:asciiTheme="majorHAnsi" w:eastAsiaTheme="majorEastAsia" w:hAnsiTheme="majorHAnsi" w:cstheme="majorBidi"/>
                <w:color w:val="000000" w:themeColor="text1"/>
              </w:rPr>
              <w:t xml:space="preserve"> der Reihenfolgen der Schritte (1) und (2)</w:t>
            </w:r>
            <w:r w:rsidR="00DF4694">
              <w:rPr>
                <w:rFonts w:asciiTheme="majorHAnsi" w:eastAsiaTheme="majorEastAsia" w:hAnsiTheme="majorHAnsi" w:cstheme="majorBidi"/>
                <w:color w:val="000000" w:themeColor="text1"/>
              </w:rPr>
              <w:t>.</w:t>
            </w:r>
            <w:r w:rsidR="002E0237">
              <w:rPr>
                <w:rFonts w:asciiTheme="majorHAnsi" w:eastAsiaTheme="majorEastAsia" w:hAnsiTheme="majorHAnsi" w:cstheme="majorBidi"/>
                <w:color w:val="000000" w:themeColor="text1"/>
              </w:rPr>
              <w:t xml:space="preserve"> Zur Vorbereitung Erinnerung an Kriterien für Erstellung der Erklärvideos. </w:t>
            </w:r>
          </w:p>
        </w:tc>
        <w:tc>
          <w:tcPr>
            <w:tcW w:w="866" w:type="dxa"/>
            <w:tcBorders>
              <w:bottom w:val="single" w:sz="6" w:space="0" w:color="808080" w:themeColor="background1" w:themeShade="80"/>
            </w:tcBorders>
          </w:tcPr>
          <w:p w14:paraId="77A7658D" w14:textId="0406A91A" w:rsidR="00850787" w:rsidRPr="001A59E1" w:rsidRDefault="00DF4694" w:rsidP="00C321EC">
            <w:pPr>
              <w:rPr>
                <w:color w:val="000000" w:themeColor="text1"/>
              </w:rPr>
            </w:pPr>
            <w:r>
              <w:rPr>
                <w:color w:val="000000" w:themeColor="text1"/>
              </w:rPr>
              <w:t>UG</w:t>
            </w:r>
          </w:p>
        </w:tc>
        <w:tc>
          <w:tcPr>
            <w:tcW w:w="1539" w:type="dxa"/>
            <w:tcBorders>
              <w:bottom w:val="single" w:sz="6" w:space="0" w:color="808080" w:themeColor="background1" w:themeShade="80"/>
            </w:tcBorders>
          </w:tcPr>
          <w:p w14:paraId="6BEFC92B" w14:textId="4AFFC5F2" w:rsidR="00F1658A" w:rsidRDefault="00F1658A" w:rsidP="00850787">
            <w:pPr>
              <w:rPr>
                <w:color w:val="000000" w:themeColor="text1"/>
              </w:rPr>
            </w:pPr>
            <w:r>
              <w:rPr>
                <w:color w:val="000000" w:themeColor="text1"/>
              </w:rPr>
              <w:t>Lernenden-</w:t>
            </w:r>
            <w:r w:rsidR="00850787">
              <w:rPr>
                <w:color w:val="000000" w:themeColor="text1"/>
              </w:rPr>
              <w:t>lösungen zu 3b und 3c</w:t>
            </w:r>
          </w:p>
        </w:tc>
      </w:tr>
      <w:tr w:rsidR="00C321EC" w:rsidRPr="00C321EC" w14:paraId="52F04B1C" w14:textId="77777777" w:rsidTr="00165E7C">
        <w:tc>
          <w:tcPr>
            <w:tcW w:w="994" w:type="dxa"/>
            <w:tcBorders>
              <w:bottom w:val="nil"/>
            </w:tcBorders>
          </w:tcPr>
          <w:p w14:paraId="7F54F5ED" w14:textId="60690800" w:rsidR="00C321EC" w:rsidRPr="00F1658A" w:rsidRDefault="002E0237" w:rsidP="00C321EC">
            <w:pPr>
              <w:rPr>
                <w:b/>
                <w:color w:val="000000" w:themeColor="text1"/>
              </w:rPr>
            </w:pPr>
            <w:r>
              <w:rPr>
                <w:b/>
                <w:bCs/>
                <w:color w:val="000000" w:themeColor="text1"/>
              </w:rPr>
              <w:t>3</w:t>
            </w:r>
            <w:r w:rsidR="00C321EC" w:rsidRPr="00F1658A">
              <w:rPr>
                <w:b/>
                <w:bCs/>
                <w:color w:val="000000" w:themeColor="text1"/>
              </w:rPr>
              <w:t>. Phase</w:t>
            </w:r>
          </w:p>
        </w:tc>
        <w:tc>
          <w:tcPr>
            <w:tcW w:w="6098" w:type="dxa"/>
            <w:tcBorders>
              <w:bottom w:val="nil"/>
            </w:tcBorders>
          </w:tcPr>
          <w:p w14:paraId="796B867F" w14:textId="64BEFE98" w:rsidR="00C321EC" w:rsidRPr="00F1658A" w:rsidRDefault="00850787" w:rsidP="00C321EC">
            <w:pPr>
              <w:rPr>
                <w:b/>
              </w:rPr>
            </w:pPr>
            <w:r>
              <w:rPr>
                <w:b/>
              </w:rPr>
              <w:t xml:space="preserve">Erstellung der Erklärvideos und </w:t>
            </w:r>
            <w:r w:rsidR="00F1658A" w:rsidRPr="00F1658A">
              <w:rPr>
                <w:b/>
              </w:rPr>
              <w:t xml:space="preserve">Feedback </w:t>
            </w:r>
          </w:p>
        </w:tc>
        <w:tc>
          <w:tcPr>
            <w:tcW w:w="866" w:type="dxa"/>
            <w:tcBorders>
              <w:bottom w:val="nil"/>
            </w:tcBorders>
          </w:tcPr>
          <w:p w14:paraId="2D13AAA7" w14:textId="77777777" w:rsidR="00C321EC" w:rsidRPr="001A59E1" w:rsidRDefault="00C321EC" w:rsidP="00C321EC">
            <w:pPr>
              <w:rPr>
                <w:color w:val="000000" w:themeColor="text1"/>
              </w:rPr>
            </w:pPr>
          </w:p>
        </w:tc>
        <w:tc>
          <w:tcPr>
            <w:tcW w:w="1539" w:type="dxa"/>
            <w:tcBorders>
              <w:bottom w:val="nil"/>
            </w:tcBorders>
          </w:tcPr>
          <w:p w14:paraId="66868D86" w14:textId="608C416D" w:rsidR="00C321EC" w:rsidRPr="00C321EC" w:rsidRDefault="00DF4694" w:rsidP="00C321EC">
            <w:pPr>
              <w:rPr>
                <w:b/>
                <w:color w:val="000000" w:themeColor="text1"/>
              </w:rPr>
            </w:pPr>
            <w:r>
              <w:rPr>
                <w:b/>
                <w:color w:val="000000" w:themeColor="text1"/>
              </w:rPr>
              <w:t>Langfristauftrag</w:t>
            </w:r>
          </w:p>
        </w:tc>
      </w:tr>
      <w:tr w:rsidR="00C321EC" w:rsidRPr="00C321EC" w14:paraId="3742F308" w14:textId="77777777" w:rsidTr="00D56F30">
        <w:tc>
          <w:tcPr>
            <w:tcW w:w="994" w:type="dxa"/>
            <w:tcBorders>
              <w:bottom w:val="single" w:sz="6" w:space="0" w:color="808080" w:themeColor="background1" w:themeShade="80"/>
            </w:tcBorders>
          </w:tcPr>
          <w:p w14:paraId="677E4D8E" w14:textId="1F042482" w:rsidR="00C321EC" w:rsidRPr="00C321EC" w:rsidRDefault="00F1658A" w:rsidP="00F1658A">
            <w:pPr>
              <w:rPr>
                <w:color w:val="000000" w:themeColor="text1"/>
              </w:rPr>
            </w:pPr>
            <w:r>
              <w:rPr>
                <w:color w:val="000000" w:themeColor="text1"/>
              </w:rPr>
              <w:t xml:space="preserve">10 </w:t>
            </w:r>
            <w:r w:rsidR="00C321EC" w:rsidRPr="00C321EC">
              <w:rPr>
                <w:color w:val="000000" w:themeColor="text1"/>
              </w:rPr>
              <w:t>Min</w:t>
            </w:r>
          </w:p>
        </w:tc>
        <w:tc>
          <w:tcPr>
            <w:tcW w:w="6098" w:type="dxa"/>
            <w:tcBorders>
              <w:bottom w:val="single" w:sz="6" w:space="0" w:color="808080" w:themeColor="background1" w:themeShade="80"/>
            </w:tcBorders>
          </w:tcPr>
          <w:p w14:paraId="437768E7" w14:textId="0619F4F0" w:rsidR="00DF4694" w:rsidRDefault="002E0237" w:rsidP="00DF4694">
            <w:pPr>
              <w:keepLines/>
              <w:tabs>
                <w:tab w:val="left" w:pos="7088"/>
              </w:tabs>
              <w:spacing w:line="240" w:lineRule="exact"/>
              <w:contextualSpacing w:val="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Erstellen der individuellen Erklärvideos in Gruppen. Während der Arbeitsphase</w:t>
            </w:r>
            <w:r w:rsidR="00DF4694">
              <w:rPr>
                <w:rFonts w:asciiTheme="majorHAnsi" w:eastAsiaTheme="majorEastAsia" w:hAnsiTheme="majorHAnsi" w:cstheme="majorBidi"/>
                <w:color w:val="000000" w:themeColor="text1"/>
              </w:rPr>
              <w:t xml:space="preserve">: Kurz </w:t>
            </w:r>
            <w:r w:rsidR="00DF4694" w:rsidRPr="00C321EC">
              <w:rPr>
                <w:rFonts w:asciiTheme="majorHAnsi" w:eastAsiaTheme="majorEastAsia" w:hAnsiTheme="majorHAnsi" w:cstheme="majorBidi"/>
                <w:color w:val="000000" w:themeColor="text1"/>
              </w:rPr>
              <w:t>mit jeder Gruppe über das Skript</w:t>
            </w:r>
            <w:r w:rsidR="00DF4694">
              <w:rPr>
                <w:rFonts w:asciiTheme="majorHAnsi" w:eastAsiaTheme="majorEastAsia" w:hAnsiTheme="majorHAnsi" w:cstheme="majorBidi"/>
                <w:color w:val="000000" w:themeColor="text1"/>
              </w:rPr>
              <w:t xml:space="preserve"> sprechen und klären, ob es Fragen gibt.</w:t>
            </w:r>
          </w:p>
          <w:p w14:paraId="3E434691" w14:textId="361CF207" w:rsidR="00DF4694" w:rsidRDefault="00DF4694" w:rsidP="00DF4694">
            <w:pPr>
              <w:tabs>
                <w:tab w:val="left" w:pos="471"/>
              </w:tabs>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Alternative</w:t>
            </w:r>
            <w:r w:rsidR="002E0237">
              <w:rPr>
                <w:rFonts w:asciiTheme="majorHAnsi" w:eastAsiaTheme="majorEastAsia" w:hAnsiTheme="majorHAnsi" w:cstheme="majorBidi"/>
                <w:color w:val="000000" w:themeColor="text1"/>
              </w:rPr>
              <w:t xml:space="preserve"> zur Umsetzung mit Erklärvideo: Rollenspiel in der Klasse. </w:t>
            </w:r>
          </w:p>
          <w:p w14:paraId="00F5B984" w14:textId="15623CCA" w:rsidR="00C321EC" w:rsidRPr="002E0237" w:rsidRDefault="002E0237" w:rsidP="002E0237">
            <w:pPr>
              <w:tabs>
                <w:tab w:val="left" w:pos="471"/>
              </w:tabs>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xml:space="preserve">Zur Vertiefung der mathematischen Feinheiten für stärkere Lernende: Auftrag 4 hinzunehmen und als zusätzliche Vorbereitung und Optimierung des Erklärvideos bearbeiten lassen. </w:t>
            </w:r>
          </w:p>
        </w:tc>
        <w:tc>
          <w:tcPr>
            <w:tcW w:w="866" w:type="dxa"/>
            <w:tcBorders>
              <w:bottom w:val="single" w:sz="6" w:space="0" w:color="808080" w:themeColor="background1" w:themeShade="80"/>
            </w:tcBorders>
          </w:tcPr>
          <w:p w14:paraId="6DDAB1A0" w14:textId="4AB5E676" w:rsidR="00C321EC" w:rsidRPr="00C321EC" w:rsidRDefault="00DF4694" w:rsidP="00C321EC">
            <w:pPr>
              <w:rPr>
                <w:color w:val="000000" w:themeColor="text1"/>
              </w:rPr>
            </w:pPr>
            <w:r>
              <w:rPr>
                <w:color w:val="000000" w:themeColor="text1"/>
              </w:rPr>
              <w:t>GA</w:t>
            </w:r>
          </w:p>
        </w:tc>
        <w:tc>
          <w:tcPr>
            <w:tcW w:w="1539" w:type="dxa"/>
            <w:tcBorders>
              <w:bottom w:val="single" w:sz="6" w:space="0" w:color="808080" w:themeColor="background1" w:themeShade="80"/>
            </w:tcBorders>
          </w:tcPr>
          <w:p w14:paraId="3E8B7248" w14:textId="77777777" w:rsidR="00DF4694" w:rsidRDefault="00DF4694" w:rsidP="00C321EC">
            <w:pPr>
              <w:rPr>
                <w:color w:val="000000" w:themeColor="text1"/>
              </w:rPr>
            </w:pPr>
            <w:r>
              <w:rPr>
                <w:color w:val="000000" w:themeColor="text1"/>
              </w:rPr>
              <w:t xml:space="preserve">Lernenden-lösungen zu 3b und 3c </w:t>
            </w:r>
          </w:p>
          <w:p w14:paraId="0F9C5897" w14:textId="77777777" w:rsidR="00DF4694" w:rsidRDefault="00DF4694" w:rsidP="00C321EC">
            <w:pPr>
              <w:rPr>
                <w:color w:val="000000" w:themeColor="text1"/>
              </w:rPr>
            </w:pPr>
          </w:p>
          <w:p w14:paraId="79DD3B90" w14:textId="06AC0083" w:rsidR="00C321EC" w:rsidRPr="00C321EC" w:rsidRDefault="00DF4694" w:rsidP="00C321EC">
            <w:pPr>
              <w:rPr>
                <w:color w:val="000000" w:themeColor="text1"/>
              </w:rPr>
            </w:pPr>
            <w:r>
              <w:rPr>
                <w:color w:val="000000" w:themeColor="text1"/>
              </w:rPr>
              <w:t>Ggf. Auftrag 4</w:t>
            </w:r>
          </w:p>
        </w:tc>
      </w:tr>
      <w:tr w:rsidR="002E0237" w:rsidRPr="00C321EC" w14:paraId="2DBC03DD" w14:textId="77777777" w:rsidTr="00D56F30">
        <w:tc>
          <w:tcPr>
            <w:tcW w:w="994" w:type="dxa"/>
            <w:tcBorders>
              <w:bottom w:val="single" w:sz="4" w:space="0" w:color="A6A6A6" w:themeColor="background1" w:themeShade="A6"/>
            </w:tcBorders>
          </w:tcPr>
          <w:p w14:paraId="7F365E14" w14:textId="77777777" w:rsidR="002E0237" w:rsidRDefault="002E0237" w:rsidP="00F1658A">
            <w:pPr>
              <w:rPr>
                <w:color w:val="000000" w:themeColor="text1"/>
              </w:rPr>
            </w:pPr>
          </w:p>
        </w:tc>
        <w:tc>
          <w:tcPr>
            <w:tcW w:w="6098" w:type="dxa"/>
            <w:tcBorders>
              <w:bottom w:val="single" w:sz="4" w:space="0" w:color="A6A6A6" w:themeColor="background1" w:themeShade="A6"/>
            </w:tcBorders>
          </w:tcPr>
          <w:p w14:paraId="60B42ED7" w14:textId="2C00616C" w:rsidR="002E0237" w:rsidRPr="00C321EC" w:rsidRDefault="002E0237" w:rsidP="002E0237">
            <w:pPr>
              <w:tabs>
                <w:tab w:val="left" w:pos="471"/>
              </w:tabs>
            </w:pPr>
            <w:r>
              <w:t xml:space="preserve">Evaluation und Feedback; </w:t>
            </w:r>
            <w:r w:rsidRPr="00C321EC">
              <w:t xml:space="preserve">Hierfür gibt es mehrere Möglichkeiten. Die Lernenden können </w:t>
            </w:r>
            <w:r>
              <w:t xml:space="preserve">z.B. jeweils mit 2 Gruppen zwei Produkte gegenseitig beurteilen oder jede Gruppe erhält nach dem Zufallsprinzip ein anderes Video aus der Gruppe zur Beurteilung. Für diese Phase ggf. auf Tafel mit Kriterien aus Phase 1 verweisen oder Checkliste dafür als AB vorbereiten und austeilen </w:t>
            </w:r>
          </w:p>
          <w:p w14:paraId="63C4325B" w14:textId="77777777" w:rsidR="002E0237" w:rsidRDefault="002E0237" w:rsidP="00DF4694">
            <w:pPr>
              <w:keepLines/>
              <w:tabs>
                <w:tab w:val="left" w:pos="7088"/>
              </w:tabs>
              <w:spacing w:line="240" w:lineRule="exact"/>
              <w:contextualSpacing w:val="0"/>
              <w:rPr>
                <w:rFonts w:asciiTheme="majorHAnsi" w:eastAsiaTheme="majorEastAsia" w:hAnsiTheme="majorHAnsi" w:cstheme="majorBidi"/>
                <w:color w:val="000000" w:themeColor="text1"/>
              </w:rPr>
            </w:pPr>
          </w:p>
        </w:tc>
        <w:tc>
          <w:tcPr>
            <w:tcW w:w="866" w:type="dxa"/>
            <w:tcBorders>
              <w:bottom w:val="single" w:sz="4" w:space="0" w:color="A6A6A6" w:themeColor="background1" w:themeShade="A6"/>
            </w:tcBorders>
          </w:tcPr>
          <w:p w14:paraId="78CCA818" w14:textId="50E303C0" w:rsidR="002E0237" w:rsidRDefault="002E0237" w:rsidP="00C321EC">
            <w:pPr>
              <w:rPr>
                <w:color w:val="000000" w:themeColor="text1"/>
              </w:rPr>
            </w:pPr>
            <w:r>
              <w:rPr>
                <w:color w:val="000000" w:themeColor="text1"/>
              </w:rPr>
              <w:t>GA</w:t>
            </w:r>
          </w:p>
        </w:tc>
        <w:tc>
          <w:tcPr>
            <w:tcW w:w="1539" w:type="dxa"/>
            <w:tcBorders>
              <w:bottom w:val="single" w:sz="4" w:space="0" w:color="A6A6A6" w:themeColor="background1" w:themeShade="A6"/>
            </w:tcBorders>
          </w:tcPr>
          <w:p w14:paraId="25A630B9" w14:textId="77777777" w:rsidR="002E0237" w:rsidRDefault="002E0237" w:rsidP="00C321EC">
            <w:pPr>
              <w:rPr>
                <w:color w:val="000000" w:themeColor="text1"/>
              </w:rPr>
            </w:pPr>
            <w:r>
              <w:rPr>
                <w:color w:val="000000" w:themeColor="text1"/>
              </w:rPr>
              <w:t xml:space="preserve">Erklärvideos als Produkte </w:t>
            </w:r>
          </w:p>
          <w:p w14:paraId="09E6B5F5" w14:textId="77777777" w:rsidR="002E0237" w:rsidRDefault="002E0237" w:rsidP="00C321EC">
            <w:pPr>
              <w:rPr>
                <w:color w:val="000000" w:themeColor="text1"/>
              </w:rPr>
            </w:pPr>
          </w:p>
          <w:p w14:paraId="5E599528" w14:textId="72DF282E" w:rsidR="002E0237" w:rsidRDefault="002E0237" w:rsidP="00C321EC">
            <w:pPr>
              <w:rPr>
                <w:color w:val="000000" w:themeColor="text1"/>
              </w:rPr>
            </w:pPr>
            <w:r>
              <w:rPr>
                <w:color w:val="000000" w:themeColor="text1"/>
              </w:rPr>
              <w:t>Kriterien aus Phase 1 an Tafel oder auf AB</w:t>
            </w:r>
          </w:p>
        </w:tc>
      </w:tr>
    </w:tbl>
    <w:p w14:paraId="52F32B67" w14:textId="73A7DD6E" w:rsidR="00C321EC" w:rsidRDefault="00C321EC" w:rsidP="00C321EC">
      <w:pPr>
        <w:overflowPunct w:val="0"/>
        <w:autoSpaceDE w:val="0"/>
        <w:autoSpaceDN w:val="0"/>
        <w:adjustRightInd w:val="0"/>
        <w:spacing w:after="120"/>
        <w:textAlignment w:val="baseline"/>
        <w:outlineLvl w:val="0"/>
        <w:rPr>
          <w:rFonts w:cs="Arial"/>
          <w:b/>
          <w:bCs/>
          <w:color w:val="327A86"/>
          <w:kern w:val="32"/>
          <w:sz w:val="28"/>
          <w:szCs w:val="28"/>
        </w:rPr>
        <w:sectPr w:rsidR="00C321EC" w:rsidSect="00455908">
          <w:pgSz w:w="11906" w:h="16838"/>
          <w:pgMar w:top="1418" w:right="1134" w:bottom="1134" w:left="1134" w:header="397" w:footer="654" w:gutter="0"/>
          <w:cols w:space="708"/>
          <w:docGrid w:linePitch="360"/>
        </w:sectPr>
      </w:pPr>
    </w:p>
    <w:p w14:paraId="7E76B1FF" w14:textId="77777777" w:rsidR="00C321EC" w:rsidRPr="00C321EC" w:rsidRDefault="00C321EC" w:rsidP="00C321EC">
      <w:pPr>
        <w:overflowPunct w:val="0"/>
        <w:autoSpaceDE w:val="0"/>
        <w:autoSpaceDN w:val="0"/>
        <w:adjustRightInd w:val="0"/>
        <w:spacing w:after="120"/>
        <w:textAlignment w:val="baseline"/>
        <w:outlineLvl w:val="0"/>
        <w:rPr>
          <w:rFonts w:cs="Arial"/>
          <w:b/>
          <w:color w:val="327A86"/>
          <w:kern w:val="32"/>
          <w:sz w:val="28"/>
          <w:szCs w:val="28"/>
        </w:rPr>
      </w:pPr>
      <w:r w:rsidRPr="00C321EC">
        <w:rPr>
          <w:rFonts w:cs="Arial"/>
          <w:b/>
          <w:color w:val="327A86"/>
          <w:kern w:val="32"/>
          <w:sz w:val="28"/>
          <w:szCs w:val="28"/>
        </w:rPr>
        <w:lastRenderedPageBreak/>
        <w:t>Über Mathe sprechen im Beruf – Reifendruck: Tabelle lesen und erklären</w:t>
      </w:r>
    </w:p>
    <w:p w14:paraId="2A978E7B"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tbl>
      <w:tblPr>
        <w:tblStyle w:val="Tabellengitternetz4"/>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1"/>
        <w:gridCol w:w="561"/>
        <w:gridCol w:w="8511"/>
      </w:tblGrid>
      <w:tr w:rsidR="00C321EC" w:rsidRPr="00C321EC" w14:paraId="0AF2AD7D" w14:textId="77777777" w:rsidTr="00D56F30">
        <w:trPr>
          <w:trHeight w:val="386"/>
        </w:trPr>
        <w:tc>
          <w:tcPr>
            <w:tcW w:w="421" w:type="dxa"/>
            <w:tcBorders>
              <w:top w:val="single" w:sz="4" w:space="0" w:color="A6A6A6"/>
              <w:left w:val="single" w:sz="4" w:space="0" w:color="A6A6A6"/>
            </w:tcBorders>
          </w:tcPr>
          <w:p w14:paraId="1341CE7E"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tc>
        <w:tc>
          <w:tcPr>
            <w:tcW w:w="9072" w:type="dxa"/>
            <w:gridSpan w:val="2"/>
            <w:tcBorders>
              <w:top w:val="single" w:sz="4" w:space="0" w:color="A6A6A6"/>
              <w:right w:val="single" w:sz="4" w:space="0" w:color="A6A6A6"/>
            </w:tcBorders>
          </w:tcPr>
          <w:p w14:paraId="5E9B6807" w14:textId="77777777" w:rsidR="00C321EC" w:rsidRPr="00C321EC" w:rsidRDefault="00C321EC" w:rsidP="00C321EC">
            <w:pPr>
              <w:keepNext/>
              <w:overflowPunct w:val="0"/>
              <w:autoSpaceDE w:val="0"/>
              <w:autoSpaceDN w:val="0"/>
              <w:adjustRightInd w:val="0"/>
              <w:spacing w:before="240" w:after="120" w:line="276" w:lineRule="auto"/>
              <w:ind w:left="425" w:hanging="425"/>
              <w:contextualSpacing w:val="0"/>
              <w:textAlignment w:val="baseline"/>
              <w:outlineLvl w:val="1"/>
              <w:rPr>
                <w:rFonts w:cs="Arial"/>
                <w:b/>
                <w:iCs/>
                <w:color w:val="31849B"/>
                <w:sz w:val="22"/>
                <w:szCs w:val="28"/>
              </w:rPr>
            </w:pPr>
            <w:r w:rsidRPr="00C321EC">
              <w:rPr>
                <w:rFonts w:cs="Arial"/>
                <w:b/>
                <w:iCs/>
                <w:color w:val="31849B"/>
                <w:sz w:val="22"/>
                <w:szCs w:val="28"/>
              </w:rPr>
              <w:t xml:space="preserve">Ahmeds Job: Erklären der Reifendruck-Tabelle </w:t>
            </w:r>
          </w:p>
        </w:tc>
      </w:tr>
      <w:tr w:rsidR="00C321EC" w:rsidRPr="00C321EC" w14:paraId="5726ADF6" w14:textId="77777777" w:rsidTr="00D56F30">
        <w:trPr>
          <w:trHeight w:val="418"/>
        </w:trPr>
        <w:tc>
          <w:tcPr>
            <w:tcW w:w="421" w:type="dxa"/>
            <w:tcBorders>
              <w:left w:val="single" w:sz="4" w:space="0" w:color="A6A6A6"/>
              <w:bottom w:val="single" w:sz="4" w:space="0" w:color="A6A6A6"/>
            </w:tcBorders>
          </w:tcPr>
          <w:p w14:paraId="1AF638D4" w14:textId="77777777" w:rsidR="00C321EC" w:rsidRPr="00C321EC" w:rsidRDefault="00C321EC" w:rsidP="00C321EC">
            <w:pPr>
              <w:overflowPunct w:val="0"/>
              <w:autoSpaceDE w:val="0"/>
              <w:autoSpaceDN w:val="0"/>
              <w:adjustRightInd w:val="0"/>
              <w:spacing w:line="276" w:lineRule="auto"/>
              <w:contextualSpacing w:val="0"/>
              <w:textAlignment w:val="baseline"/>
              <w:rPr>
                <w:bCs/>
                <w:noProof/>
                <w:sz w:val="22"/>
                <w:szCs w:val="22"/>
              </w:rPr>
            </w:pPr>
          </w:p>
        </w:tc>
        <w:tc>
          <w:tcPr>
            <w:tcW w:w="9072" w:type="dxa"/>
            <w:gridSpan w:val="2"/>
            <w:tcBorders>
              <w:bottom w:val="single" w:sz="4" w:space="0" w:color="A6A6A6"/>
              <w:right w:val="single" w:sz="4" w:space="0" w:color="A6A6A6"/>
            </w:tcBorders>
          </w:tcPr>
          <w:p w14:paraId="72EEDB21" w14:textId="5E6930FD" w:rsidR="00C321EC" w:rsidRPr="00C321EC" w:rsidRDefault="003674A4" w:rsidP="00C321EC">
            <w:pPr>
              <w:overflowPunct w:val="0"/>
              <w:autoSpaceDE w:val="0"/>
              <w:autoSpaceDN w:val="0"/>
              <w:adjustRightInd w:val="0"/>
              <w:spacing w:line="276" w:lineRule="auto"/>
              <w:contextualSpacing w:val="0"/>
              <w:textAlignment w:val="baseline"/>
              <w:rPr>
                <w:bCs/>
                <w:sz w:val="22"/>
                <w:szCs w:val="22"/>
              </w:rPr>
            </w:pPr>
            <w:r w:rsidRPr="005B48E4">
              <w:rPr>
                <w:noProof/>
                <w:sz w:val="22"/>
                <w:szCs w:val="22"/>
              </w:rPr>
              <w:drawing>
                <wp:anchor distT="0" distB="0" distL="114300" distR="114300" simplePos="0" relativeHeight="251750400" behindDoc="1" locked="0" layoutInCell="1" allowOverlap="1" wp14:anchorId="797CD997" wp14:editId="0E269E40">
                  <wp:simplePos x="0" y="0"/>
                  <wp:positionH relativeFrom="column">
                    <wp:posOffset>3350260</wp:posOffset>
                  </wp:positionH>
                  <wp:positionV relativeFrom="paragraph">
                    <wp:posOffset>528</wp:posOffset>
                  </wp:positionV>
                  <wp:extent cx="2176780" cy="1630680"/>
                  <wp:effectExtent l="0" t="0" r="0" b="0"/>
                  <wp:wrapTight wrapText="bothSides">
                    <wp:wrapPolygon edited="0">
                      <wp:start x="21600" y="21600"/>
                      <wp:lineTo x="21600" y="236"/>
                      <wp:lineTo x="176" y="236"/>
                      <wp:lineTo x="176" y="21600"/>
                      <wp:lineTo x="21600" y="21600"/>
                    </wp:wrapPolygon>
                  </wp:wrapTight>
                  <wp:docPr id="23" name="Grafik 23" descr="Ein Bild, das Schild, draußen, Straß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Schild, draußen, Straße, sitzend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rot="10800000" flipV="1">
                            <a:off x="0" y="0"/>
                            <a:ext cx="2176780" cy="1630680"/>
                          </a:xfrm>
                          <a:prstGeom prst="rect">
                            <a:avLst/>
                          </a:prstGeom>
                        </pic:spPr>
                      </pic:pic>
                    </a:graphicData>
                  </a:graphic>
                  <wp14:sizeRelH relativeFrom="margin">
                    <wp14:pctWidth>0</wp14:pctWidth>
                  </wp14:sizeRelH>
                  <wp14:sizeRelV relativeFrom="margin">
                    <wp14:pctHeight>0</wp14:pctHeight>
                  </wp14:sizeRelV>
                </wp:anchor>
              </w:drawing>
            </w:r>
            <w:r w:rsidR="00C321EC" w:rsidRPr="005B48E4">
              <w:rPr>
                <w:bCs/>
                <w:sz w:val="22"/>
                <w:szCs w:val="22"/>
              </w:rPr>
              <w:t xml:space="preserve">Ahmed </w:t>
            </w:r>
            <w:proofErr w:type="spellStart"/>
            <w:r w:rsidR="00C321EC" w:rsidRPr="005B48E4">
              <w:rPr>
                <w:bCs/>
                <w:sz w:val="22"/>
                <w:szCs w:val="22"/>
              </w:rPr>
              <w:t>Şahin</w:t>
            </w:r>
            <w:proofErr w:type="spellEnd"/>
            <w:r w:rsidR="00C321EC" w:rsidRPr="005B48E4">
              <w:rPr>
                <w:bCs/>
                <w:sz w:val="22"/>
                <w:szCs w:val="22"/>
              </w:rPr>
              <w:t xml:space="preserve"> arbeitet als Auszubildender </w:t>
            </w:r>
            <w:r w:rsidR="00C321EC" w:rsidRPr="005B48E4">
              <w:rPr>
                <w:bCs/>
                <w:sz w:val="22"/>
                <w:szCs w:val="22"/>
              </w:rPr>
              <w:br/>
              <w:t>der KFZ-</w:t>
            </w:r>
            <w:r w:rsidR="00C321EC" w:rsidRPr="005B48E4">
              <w:rPr>
                <w:sz w:val="22"/>
                <w:szCs w:val="22"/>
              </w:rPr>
              <w:t xml:space="preserve">Mechanik </w:t>
            </w:r>
            <w:r w:rsidR="0046562C" w:rsidRPr="005B48E4">
              <w:rPr>
                <w:sz w:val="22"/>
                <w:szCs w:val="22"/>
              </w:rPr>
              <w:t>in einer Werkstatt an einer Autobahntankstelle</w:t>
            </w:r>
            <w:r w:rsidR="00C321EC" w:rsidRPr="005B48E4">
              <w:rPr>
                <w:sz w:val="22"/>
                <w:szCs w:val="22"/>
              </w:rPr>
              <w:t>.</w:t>
            </w:r>
          </w:p>
          <w:p w14:paraId="50597115" w14:textId="4B11DAB7" w:rsidR="00C321EC" w:rsidRPr="00C321EC" w:rsidRDefault="003674A4" w:rsidP="00C321EC">
            <w:pPr>
              <w:overflowPunct w:val="0"/>
              <w:autoSpaceDE w:val="0"/>
              <w:autoSpaceDN w:val="0"/>
              <w:adjustRightInd w:val="0"/>
              <w:spacing w:line="276" w:lineRule="auto"/>
              <w:contextualSpacing w:val="0"/>
              <w:textAlignment w:val="baseline"/>
              <w:rPr>
                <w:bCs/>
                <w:sz w:val="22"/>
                <w:szCs w:val="22"/>
              </w:rPr>
            </w:pPr>
            <w:r w:rsidRPr="00C321EC">
              <w:rPr>
                <w:bCs/>
                <w:noProof/>
                <w:sz w:val="22"/>
                <w:szCs w:val="22"/>
              </w:rPr>
              <mc:AlternateContent>
                <mc:Choice Requires="wpg">
                  <w:drawing>
                    <wp:anchor distT="0" distB="0" distL="114300" distR="114300" simplePos="0" relativeHeight="251751424" behindDoc="0" locked="0" layoutInCell="1" allowOverlap="1" wp14:anchorId="370867B5" wp14:editId="1DABDA82">
                      <wp:simplePos x="0" y="0"/>
                      <wp:positionH relativeFrom="column">
                        <wp:posOffset>2466847</wp:posOffset>
                      </wp:positionH>
                      <wp:positionV relativeFrom="paragraph">
                        <wp:posOffset>37641</wp:posOffset>
                      </wp:positionV>
                      <wp:extent cx="2945765" cy="2569814"/>
                      <wp:effectExtent l="101600" t="101600" r="102235" b="21590"/>
                      <wp:wrapNone/>
                      <wp:docPr id="4" name="Gruppieren 4"/>
                      <wp:cNvGraphicFramePr/>
                      <a:graphic xmlns:a="http://schemas.openxmlformats.org/drawingml/2006/main">
                        <a:graphicData uri="http://schemas.microsoft.com/office/word/2010/wordprocessingGroup">
                          <wpg:wgp>
                            <wpg:cNvGrpSpPr/>
                            <wpg:grpSpPr>
                              <a:xfrm>
                                <a:off x="0" y="0"/>
                                <a:ext cx="2945765" cy="2569814"/>
                                <a:chOff x="0" y="519988"/>
                                <a:chExt cx="2946560" cy="2570884"/>
                              </a:xfrm>
                            </wpg:grpSpPr>
                            <wpg:grpSp>
                              <wpg:cNvPr id="5" name="Gruppieren 5"/>
                              <wpg:cNvGrpSpPr/>
                              <wpg:grpSpPr>
                                <a:xfrm>
                                  <a:off x="0" y="519988"/>
                                  <a:ext cx="2946560" cy="2224971"/>
                                  <a:chOff x="0" y="519988"/>
                                  <a:chExt cx="2946560" cy="2224971"/>
                                </a:xfrm>
                              </wpg:grpSpPr>
                              <wpg:grpSp>
                                <wpg:cNvPr id="7" name="Gruppieren 7"/>
                                <wpg:cNvGrpSpPr/>
                                <wpg:grpSpPr>
                                  <a:xfrm>
                                    <a:off x="0" y="1308681"/>
                                    <a:ext cx="2946560" cy="1436278"/>
                                    <a:chOff x="0" y="1308681"/>
                                    <a:chExt cx="2946560" cy="1436278"/>
                                  </a:xfrm>
                                </wpg:grpSpPr>
                                <pic:pic xmlns:pic="http://schemas.openxmlformats.org/drawingml/2006/picture">
                                  <pic:nvPicPr>
                                    <pic:cNvPr id="12" name="Grafik 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308682"/>
                                      <a:ext cx="1334770" cy="939165"/>
                                    </a:xfrm>
                                    <a:prstGeom prst="rect">
                                      <a:avLst/>
                                    </a:prstGeom>
                                    <a:noFill/>
                                    <a:ln>
                                      <a:noFill/>
                                    </a:ln>
                                    <a:effectLst>
                                      <a:outerShdw blurRad="50800" dist="38100" dir="13500000" algn="br" rotWithShape="0">
                                        <a:prstClr val="black">
                                          <a:alpha val="40000"/>
                                        </a:prstClr>
                                      </a:outerShdw>
                                    </a:effectLst>
                                  </pic:spPr>
                                </pic:pic>
                                <wps:wsp>
                                  <wps:cNvPr id="15" name="Textfeld 15"/>
                                  <wps:cNvSpPr txBox="1"/>
                                  <wps:spPr>
                                    <a:xfrm>
                                      <a:off x="63010" y="2176172"/>
                                      <a:ext cx="1484851" cy="411060"/>
                                    </a:xfrm>
                                    <a:prstGeom prst="rect">
                                      <a:avLst/>
                                    </a:prstGeom>
                                    <a:solidFill>
                                      <a:sysClr val="window" lastClr="FFFFFF">
                                        <a:lumMod val="85000"/>
                                      </a:sysClr>
                                    </a:solidFill>
                                    <a:ln w="6350">
                                      <a:noFill/>
                                    </a:ln>
                                    <a:effectLst>
                                      <a:outerShdw blurRad="50800" dist="38100" dir="13500000" algn="br" rotWithShape="0">
                                        <a:prstClr val="black">
                                          <a:alpha val="40000"/>
                                        </a:prstClr>
                                      </a:outerShdw>
                                    </a:effectLst>
                                  </wps:spPr>
                                  <wps:txbx>
                                    <w:txbxContent>
                                      <w:p w14:paraId="0648D696" w14:textId="77777777" w:rsidR="00C321EC" w:rsidRPr="00CD6594" w:rsidRDefault="00C321EC" w:rsidP="00C321EC">
                                        <w:pPr>
                                          <w:rPr>
                                            <w:sz w:val="18"/>
                                          </w:rPr>
                                        </w:pPr>
                                        <w:r w:rsidRPr="00CD6594">
                                          <w:rPr>
                                            <w:sz w:val="18"/>
                                          </w:rPr>
                                          <w:t xml:space="preserve">Tipp: </w:t>
                                        </w:r>
                                        <w:r>
                                          <w:rPr>
                                            <w:sz w:val="18"/>
                                          </w:rPr>
                                          <w:t>Für Winterreifen empfehlen wir 0,2 bar mehr.</w:t>
                                        </w: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pic:pic xmlns:pic="http://schemas.openxmlformats.org/drawingml/2006/picture">
                                  <pic:nvPicPr>
                                    <pic:cNvPr id="14" name="Grafik 14"/>
                                    <pic:cNvPicPr preferRelativeResize="0">
                                      <a:picLocks noChangeAspect="1"/>
                                    </pic:cNvPicPr>
                                  </pic:nvPicPr>
                                  <pic:blipFill>
                                    <a:blip r:embed="rId23">
                                      <a:extLst>
                                        <a:ext uri="{28A0092B-C50C-407E-A947-70E740481C1C}">
                                          <a14:useLocalDpi xmlns:a14="http://schemas.microsoft.com/office/drawing/2010/main" val="0"/>
                                        </a:ext>
                                      </a:extLst>
                                    </a:blip>
                                    <a:srcRect b="13101"/>
                                    <a:stretch>
                                      <a:fillRect/>
                                    </a:stretch>
                                  </pic:blipFill>
                                  <pic:spPr bwMode="auto">
                                    <a:xfrm>
                                      <a:off x="1484850" y="1308681"/>
                                      <a:ext cx="1461710" cy="1436278"/>
                                    </a:xfrm>
                                    <a:prstGeom prst="rect">
                                      <a:avLst/>
                                    </a:prstGeom>
                                    <a:noFill/>
                                    <a:ln>
                                      <a:noFill/>
                                    </a:ln>
                                    <a:effectLst>
                                      <a:outerShdw blurRad="50800" dist="38100" dir="13500000" algn="br" rotWithShape="0">
                                        <a:prstClr val="black">
                                          <a:alpha val="40000"/>
                                        </a:prstClr>
                                      </a:outerShdw>
                                    </a:effectLst>
                                  </pic:spPr>
                                </pic:pic>
                              </wpg:grpSp>
                              <wps:wsp>
                                <wps:cNvPr id="16" name="Rechteck 16"/>
                                <wps:cNvSpPr/>
                                <wps:spPr>
                                  <a:xfrm rot="280581">
                                    <a:off x="1455371" y="519988"/>
                                    <a:ext cx="1472730" cy="560460"/>
                                  </a:xfrm>
                                  <a:prstGeom prst="rect">
                                    <a:avLst/>
                                  </a:prstGeom>
                                  <a:solidFill>
                                    <a:srgbClr val="006D31"/>
                                  </a:solidFill>
                                  <a:ln w="25400" cap="flat" cmpd="sng" algn="ctr">
                                    <a:noFill/>
                                    <a:prstDash val="solid"/>
                                  </a:ln>
                                  <a:effectLst>
                                    <a:outerShdw blurRad="50800" dist="38100" dir="2700000" algn="tl" rotWithShape="0">
                                      <a:prstClr val="black">
                                        <a:alpha val="40000"/>
                                      </a:prstClr>
                                    </a:outerShdw>
                                  </a:effectLst>
                                </wps:spPr>
                                <wps:txbx>
                                  <w:txbxContent>
                                    <w:p w14:paraId="335CDA96" w14:textId="77777777" w:rsidR="00C321EC" w:rsidRPr="0046562C" w:rsidRDefault="00C321EC" w:rsidP="00C321EC">
                                      <w:pPr>
                                        <w:jc w:val="center"/>
                                        <w:rPr>
                                          <w:rFonts w:asciiTheme="minorHAnsi" w:hAnsiTheme="minorHAnsi"/>
                                          <w:b/>
                                          <w:color w:val="FFC000"/>
                                        </w:rPr>
                                      </w:pPr>
                                      <w:r w:rsidRPr="0046562C">
                                        <w:rPr>
                                          <w:rFonts w:asciiTheme="minorHAnsi" w:hAnsiTheme="minorHAnsi"/>
                                          <w:b/>
                                          <w:color w:val="FFC000"/>
                                        </w:rPr>
                                        <w:t xml:space="preserve">Reifendruck prüfen: </w:t>
                                      </w:r>
                                      <w:r w:rsidRPr="0046562C">
                                        <w:rPr>
                                          <w:rFonts w:asciiTheme="minorHAnsi" w:hAnsiTheme="minorHAnsi"/>
                                          <w:b/>
                                          <w:color w:val="FFC000"/>
                                        </w:rPr>
                                        <w:br/>
                                        <w:t>alle zwei Monate</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grpSp>
                            <wps:wsp>
                              <wps:cNvPr id="17" name="Textfeld 17"/>
                              <wps:cNvSpPr txBox="1"/>
                              <wps:spPr>
                                <a:xfrm>
                                  <a:off x="945572" y="2639289"/>
                                  <a:ext cx="1975708" cy="451583"/>
                                </a:xfrm>
                                <a:prstGeom prst="rect">
                                  <a:avLst/>
                                </a:prstGeom>
                                <a:solidFill>
                                  <a:sysClr val="window" lastClr="FFFFFF">
                                    <a:lumMod val="85000"/>
                                  </a:sysClr>
                                </a:solidFill>
                                <a:ln w="6350">
                                  <a:noFill/>
                                </a:ln>
                                <a:effectLst>
                                  <a:outerShdw blurRad="50800" dist="38100" dir="13500000" algn="br" rotWithShape="0">
                                    <a:prstClr val="black">
                                      <a:alpha val="40000"/>
                                    </a:prstClr>
                                  </a:outerShdw>
                                </a:effectLst>
                              </wps:spPr>
                              <wps:txbx>
                                <w:txbxContent>
                                  <w:p w14:paraId="0C3A78C6" w14:textId="77777777" w:rsidR="00C321EC" w:rsidRPr="00AA6221" w:rsidRDefault="00C321EC" w:rsidP="00C321EC">
                                    <w:pPr>
                                      <w:pStyle w:val="Tabelle"/>
                                      <w:rPr>
                                        <w:rFonts w:asciiTheme="minorHAnsi" w:hAnsiTheme="minorHAnsi"/>
                                        <w:sz w:val="18"/>
                                      </w:rPr>
                                    </w:pPr>
                                    <w:r w:rsidRPr="00AA6221">
                                      <w:rPr>
                                        <w:rFonts w:asciiTheme="minorHAnsi" w:hAnsiTheme="minorHAnsi"/>
                                        <w:sz w:val="18"/>
                                      </w:rPr>
                                      <w:t>Tipp: Nehmen Sie 10 % Druck mehr als in der Tabelle angegeben.</w:t>
                                    </w: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370867B5" id="Gruppieren 4" o:spid="_x0000_s1026" style="position:absolute;margin-left:194.25pt;margin-top:2.95pt;width:231.95pt;height:202.35pt;z-index:251751424;mso-width-relative:margin;mso-height-relative:margin" coordorigin=",5199" coordsize="29465,2570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">
                      <v:group id="Gruppieren 5" o:spid="_x0000_s1027" style="position:absolute;top:5199;width:29465;height:22250" coordorigin=",5199" coordsize="29465,222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Gruppieren 7" o:spid="_x0000_s1028" style="position:absolute;top:13086;width:29465;height:14363" coordorigin=",13086" coordsize="29465,14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9" type="#_x0000_t75" style="position:absolute;top:13086;width:13347;height:9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">
                            <v:imagedata r:id="rId28" o:title=""/>
                            <v:shadow on="t" color="black" opacity="26214f" origin=".5,.5" offset="-.74836mm,-.74836mm"/>
                          </v:shape>
                          <v:shapetype id="_x0000_t202" coordsize="21600,21600" o:spt="202" path="m,l,21600r21600,l21600,xe">
                            <v:stroke joinstyle="miter"/>
                            <v:path gradientshapeok="t" o:connecttype="rect"/>
                          </v:shapetype>
                          <v:shape id="Textfeld 15" o:spid="_x0000_s1030" type="#_x0000_t202" style="position:absolute;left:630;top:21761;width:14848;height:4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" fillcolor="#d9d9d9" stroked="f" strokeweight=".5pt">
                            <v:shadow on="t" color="black" opacity="26214f" origin=".5,.5" offset="-.74836mm,-.74836mm"/>
                            <v:textbox inset="2mm,1mm,1mm,0">
                              <w:txbxContent>
                                <w:p w14:paraId="0648D696" w14:textId="77777777" w:rsidR="00C321EC" w:rsidRPr="00CD6594" w:rsidRDefault="00C321EC" w:rsidP="00C321EC">
                                  <w:pPr>
                                    <w:rPr>
                                      <w:sz w:val="18"/>
                                    </w:rPr>
                                  </w:pPr>
                                  <w:r w:rsidRPr="00CD6594">
                                    <w:rPr>
                                      <w:sz w:val="18"/>
                                    </w:rPr>
                                    <w:t xml:space="preserve">Tipp: </w:t>
                                  </w:r>
                                  <w:r>
                                    <w:rPr>
                                      <w:sz w:val="18"/>
                                    </w:rPr>
                                    <w:t>Für Winterreifen empfehlen wir 0,2 bar mehr.</w:t>
                                  </w:r>
                                </w:p>
                              </w:txbxContent>
                            </v:textbox>
                          </v:shape>
                          <v:shape id="Grafik 14" o:spid="_x0000_s1031" type="#_x0000_t75" style="position:absolute;left:14848;top:13086;width:14617;height:1436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">
                            <v:imagedata r:id="rId29" o:title="" cropbottom="8586f"/>
                            <v:shadow on="t" color="black" opacity="26214f" origin=".5,.5" offset="-.74836mm,-.74836mm"/>
                          </v:shape>
                        </v:group>
                        <v:rect id="Rechteck 16" o:spid="_x0000_s1032" style="position:absolute;left:14553;top:5199;width:14728;height:5605;rotation:30646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" fillcolor="#006d31" stroked="f" strokeweight="2pt">
                          <v:shadow on="t" color="black" opacity="26214f" origin="-.5,-.5" offset=".74836mm,.74836mm"/>
                          <v:textbox inset="1mm,,1mm">
                            <w:txbxContent>
                              <w:p w14:paraId="335CDA96" w14:textId="77777777" w:rsidR="00C321EC" w:rsidRPr="0046562C" w:rsidRDefault="00C321EC" w:rsidP="00C321EC">
                                <w:pPr>
                                  <w:jc w:val="center"/>
                                  <w:rPr>
                                    <w:rFonts w:asciiTheme="minorHAnsi" w:hAnsiTheme="minorHAnsi"/>
                                    <w:b/>
                                    <w:color w:val="FFC000"/>
                                  </w:rPr>
                                </w:pPr>
                                <w:r w:rsidRPr="0046562C">
                                  <w:rPr>
                                    <w:rFonts w:asciiTheme="minorHAnsi" w:hAnsiTheme="minorHAnsi"/>
                                    <w:b/>
                                    <w:color w:val="FFC000"/>
                                  </w:rPr>
                                  <w:t xml:space="preserve">Reifendruck prüfen: </w:t>
                                </w:r>
                                <w:r w:rsidRPr="0046562C">
                                  <w:rPr>
                                    <w:rFonts w:asciiTheme="minorHAnsi" w:hAnsiTheme="minorHAnsi"/>
                                    <w:b/>
                                    <w:color w:val="FFC000"/>
                                  </w:rPr>
                                  <w:br/>
                                  <w:t>alle zwei Monate</w:t>
                                </w:r>
                              </w:p>
                            </w:txbxContent>
                          </v:textbox>
                        </v:rect>
                      </v:group>
                      <v:shape id="Textfeld 17" o:spid="_x0000_s1033" type="#_x0000_t202" style="position:absolute;left:9455;top:26392;width:19757;height:4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" fillcolor="#d9d9d9" stroked="f" strokeweight=".5pt">
                        <v:shadow on="t" color="black" opacity="26214f" origin=".5,.5" offset="-.74836mm,-.74836mm"/>
                        <v:textbox inset="2mm,1mm,1mm,0">
                          <w:txbxContent>
                            <w:p w14:paraId="0C3A78C6" w14:textId="77777777" w:rsidR="00C321EC" w:rsidRPr="00AA6221" w:rsidRDefault="00C321EC" w:rsidP="00C321EC">
                              <w:pPr>
                                <w:pStyle w:val="Tabelle"/>
                                <w:rPr>
                                  <w:rFonts w:asciiTheme="minorHAnsi" w:hAnsiTheme="minorHAnsi"/>
                                  <w:sz w:val="18"/>
                                </w:rPr>
                              </w:pPr>
                              <w:r w:rsidRPr="00AA6221">
                                <w:rPr>
                                  <w:rFonts w:asciiTheme="minorHAnsi" w:hAnsiTheme="minorHAnsi"/>
                                  <w:sz w:val="18"/>
                                </w:rPr>
                                <w:t>Tipp: Nehmen Sie 10 % Druck mehr als in der Tabelle angegeben.</w:t>
                              </w:r>
                            </w:p>
                          </w:txbxContent>
                        </v:textbox>
                      </v:shape>
                    </v:group>
                  </w:pict>
                </mc:Fallback>
              </mc:AlternateContent>
            </w:r>
            <w:r w:rsidR="00C321EC" w:rsidRPr="00C321EC">
              <w:rPr>
                <w:bCs/>
                <w:sz w:val="22"/>
                <w:szCs w:val="22"/>
              </w:rPr>
              <w:t>Die Kundinnen und Kunden kommen vorbei und</w:t>
            </w:r>
            <w:r w:rsidR="00C321EC" w:rsidRPr="00C321EC">
              <w:rPr>
                <w:bCs/>
                <w:sz w:val="22"/>
                <w:szCs w:val="22"/>
              </w:rPr>
              <w:br/>
              <w:t>wollen den Reifendruck überprüfen und erhöhen.</w:t>
            </w:r>
          </w:p>
          <w:p w14:paraId="12540248" w14:textId="289DDC1C"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r w:rsidRPr="00C321EC">
              <w:rPr>
                <w:bCs/>
                <w:sz w:val="22"/>
                <w:szCs w:val="22"/>
              </w:rPr>
              <w:t xml:space="preserve">Doch viele verstehen die große Tabelle nicht, </w:t>
            </w:r>
            <w:r w:rsidRPr="00C321EC">
              <w:rPr>
                <w:bCs/>
                <w:sz w:val="22"/>
                <w:szCs w:val="22"/>
              </w:rPr>
              <w:br/>
              <w:t>die für jede Marke den regulären Reifendruck</w:t>
            </w:r>
            <w:r w:rsidRPr="00C321EC">
              <w:rPr>
                <w:bCs/>
                <w:sz w:val="22"/>
                <w:szCs w:val="22"/>
              </w:rPr>
              <w:br/>
              <w:t xml:space="preserve">angibt. </w:t>
            </w:r>
            <w:r w:rsidRPr="00C321EC">
              <w:rPr>
                <w:bCs/>
                <w:sz w:val="22"/>
                <w:szCs w:val="22"/>
              </w:rPr>
              <w:br/>
              <w:t xml:space="preserve">Ahmed muss regelmäßig den Kundinnen </w:t>
            </w:r>
            <w:r w:rsidRPr="00C321EC">
              <w:rPr>
                <w:bCs/>
                <w:sz w:val="22"/>
                <w:szCs w:val="22"/>
              </w:rPr>
              <w:br/>
              <w:t xml:space="preserve">und Kunden erklären, welchen Druck </w:t>
            </w:r>
            <w:r w:rsidRPr="00C321EC">
              <w:rPr>
                <w:bCs/>
                <w:sz w:val="22"/>
                <w:szCs w:val="22"/>
              </w:rPr>
              <w:br/>
              <w:t xml:space="preserve">sie brauchen. Sie sind durch die Tabelle </w:t>
            </w:r>
            <w:r w:rsidRPr="00C321EC">
              <w:rPr>
                <w:bCs/>
                <w:sz w:val="22"/>
                <w:szCs w:val="22"/>
              </w:rPr>
              <w:br/>
              <w:t xml:space="preserve">und die zwei Schilder verwirrt. </w:t>
            </w:r>
          </w:p>
          <w:p w14:paraId="3BE83ADB" w14:textId="77777777" w:rsidR="00C321EC" w:rsidRPr="00C321EC" w:rsidRDefault="00C321EC" w:rsidP="00C321EC">
            <w:pPr>
              <w:overflowPunct w:val="0"/>
              <w:autoSpaceDE w:val="0"/>
              <w:autoSpaceDN w:val="0"/>
              <w:adjustRightInd w:val="0"/>
              <w:spacing w:after="60" w:line="276" w:lineRule="auto"/>
              <w:ind w:right="4882"/>
              <w:contextualSpacing w:val="0"/>
              <w:textAlignment w:val="baseline"/>
              <w:rPr>
                <w:bCs/>
                <w:sz w:val="22"/>
                <w:szCs w:val="22"/>
              </w:rPr>
            </w:pPr>
            <w:r w:rsidRPr="00C321EC">
              <w:rPr>
                <w:bCs/>
                <w:sz w:val="22"/>
                <w:szCs w:val="22"/>
              </w:rPr>
              <w:t xml:space="preserve">Ahmed will nicht immer dasselbe erklären und deswegen ein Erklärvideo in </w:t>
            </w:r>
            <w:proofErr w:type="spellStart"/>
            <w:r w:rsidRPr="00C321EC">
              <w:rPr>
                <w:bCs/>
                <w:sz w:val="22"/>
                <w:szCs w:val="22"/>
              </w:rPr>
              <w:t>Youtube</w:t>
            </w:r>
            <w:proofErr w:type="spellEnd"/>
            <w:r w:rsidRPr="00C321EC">
              <w:rPr>
                <w:bCs/>
                <w:sz w:val="22"/>
                <w:szCs w:val="22"/>
              </w:rPr>
              <w:t xml:space="preserve"> stellen. Mit einem QR-Code neben der </w:t>
            </w:r>
            <w:r w:rsidRPr="00C321EC">
              <w:rPr>
                <w:bCs/>
                <w:sz w:val="22"/>
                <w:szCs w:val="22"/>
              </w:rPr>
              <w:br/>
              <w:t>Tabelle sollen die Kundinnen und Kunden</w:t>
            </w:r>
            <w:r w:rsidRPr="00C321EC">
              <w:rPr>
                <w:bCs/>
                <w:sz w:val="22"/>
                <w:szCs w:val="22"/>
              </w:rPr>
              <w:br/>
              <w:t>es auf ihrem Handy anschauen können.</w:t>
            </w:r>
          </w:p>
        </w:tc>
      </w:tr>
      <w:tr w:rsidR="00C321EC" w:rsidRPr="00C321EC" w14:paraId="099014D4" w14:textId="77777777" w:rsidTr="00D56F30">
        <w:trPr>
          <w:trHeight w:val="418"/>
        </w:trPr>
        <w:tc>
          <w:tcPr>
            <w:tcW w:w="421" w:type="dxa"/>
            <w:tcBorders>
              <w:top w:val="single" w:sz="4" w:space="0" w:color="A6A6A6"/>
            </w:tcBorders>
          </w:tcPr>
          <w:p w14:paraId="01EC9E5F" w14:textId="77777777" w:rsidR="00C321EC" w:rsidRPr="00C321EC" w:rsidRDefault="00C321EC" w:rsidP="00C321EC">
            <w:pPr>
              <w:overflowPunct w:val="0"/>
              <w:autoSpaceDE w:val="0"/>
              <w:autoSpaceDN w:val="0"/>
              <w:adjustRightInd w:val="0"/>
              <w:spacing w:line="276" w:lineRule="auto"/>
              <w:contextualSpacing w:val="0"/>
              <w:textAlignment w:val="baseline"/>
              <w:rPr>
                <w:bCs/>
                <w:noProof/>
                <w:sz w:val="22"/>
                <w:szCs w:val="22"/>
              </w:rPr>
            </w:pPr>
          </w:p>
        </w:tc>
        <w:tc>
          <w:tcPr>
            <w:tcW w:w="9072" w:type="dxa"/>
            <w:gridSpan w:val="2"/>
            <w:tcBorders>
              <w:top w:val="single" w:sz="4" w:space="0" w:color="A6A6A6"/>
            </w:tcBorders>
          </w:tcPr>
          <w:p w14:paraId="6D845A7B"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tc>
      </w:tr>
      <w:tr w:rsidR="00C321EC" w:rsidRPr="00C321EC" w14:paraId="385D8F3A" w14:textId="77777777" w:rsidTr="00D56F30">
        <w:trPr>
          <w:trHeight w:val="386"/>
        </w:trPr>
        <w:tc>
          <w:tcPr>
            <w:tcW w:w="421" w:type="dxa"/>
          </w:tcPr>
          <w:p w14:paraId="777BC208"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C321EC">
              <w:rPr>
                <w:rFonts w:cs="Arial"/>
                <w:b/>
                <w:iCs/>
                <w:noProof/>
                <w:color w:val="31849B"/>
                <w:sz w:val="22"/>
                <w:szCs w:val="28"/>
              </w:rPr>
              <w:t>1</w:t>
            </w:r>
          </w:p>
        </w:tc>
        <w:tc>
          <w:tcPr>
            <w:tcW w:w="9072" w:type="dxa"/>
            <w:gridSpan w:val="2"/>
          </w:tcPr>
          <w:p w14:paraId="61CFB5E0"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C321EC">
              <w:rPr>
                <w:rFonts w:cs="Arial"/>
                <w:b/>
                <w:iCs/>
                <w:color w:val="31849B"/>
                <w:sz w:val="22"/>
                <w:szCs w:val="28"/>
              </w:rPr>
              <w:t>Gemeinsames Eindenken</w:t>
            </w:r>
          </w:p>
          <w:p w14:paraId="78812DB6"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0EC38912"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r w:rsidRPr="00C321EC">
              <w:rPr>
                <w:bCs/>
                <w:sz w:val="22"/>
                <w:szCs w:val="22"/>
              </w:rPr>
              <w:t xml:space="preserve">Diskutieren Sie gemeinsam: </w:t>
            </w:r>
          </w:p>
          <w:p w14:paraId="7E6E2504" w14:textId="77777777" w:rsidR="00C321EC" w:rsidRPr="0046562C" w:rsidRDefault="00C321EC" w:rsidP="0046562C">
            <w:pPr>
              <w:pStyle w:val="Listenabsatz"/>
              <w:framePr w:wrap="around"/>
              <w:spacing w:line="240" w:lineRule="auto"/>
              <w:ind w:left="284" w:hanging="284"/>
              <w:rPr>
                <w:sz w:val="22"/>
              </w:rPr>
            </w:pPr>
            <w:r w:rsidRPr="0046562C">
              <w:rPr>
                <w:sz w:val="22"/>
              </w:rPr>
              <w:t>Wieso muss Reifendruck regelmäßig geprüft werden?</w:t>
            </w:r>
          </w:p>
          <w:p w14:paraId="55546946" w14:textId="77777777" w:rsidR="0046562C" w:rsidRPr="0046562C" w:rsidRDefault="00C321EC" w:rsidP="0046562C">
            <w:pPr>
              <w:pStyle w:val="Listenabsatz"/>
              <w:framePr w:wrap="around"/>
              <w:spacing w:line="240" w:lineRule="auto"/>
              <w:ind w:left="284" w:hanging="284"/>
              <w:rPr>
                <w:sz w:val="22"/>
              </w:rPr>
            </w:pPr>
            <w:r w:rsidRPr="0046562C">
              <w:rPr>
                <w:sz w:val="22"/>
              </w:rPr>
              <w:t xml:space="preserve">Wieso ist der reguläre Reifendruck nicht bei allen Autos gleich? Wovon hängt er ab? </w:t>
            </w:r>
          </w:p>
          <w:p w14:paraId="4F8B1A96" w14:textId="77777777" w:rsidR="0046562C" w:rsidRPr="0046562C" w:rsidRDefault="0046562C" w:rsidP="0046562C">
            <w:pPr>
              <w:rPr>
                <w:sz w:val="22"/>
              </w:rPr>
            </w:pPr>
          </w:p>
          <w:p w14:paraId="0C7C4D5E" w14:textId="676CBE2F" w:rsidR="0046562C" w:rsidRPr="005B48E4" w:rsidRDefault="00C321EC" w:rsidP="005B48E4">
            <w:pPr>
              <w:rPr>
                <w:sz w:val="22"/>
                <w:szCs w:val="22"/>
              </w:rPr>
            </w:pPr>
            <w:r w:rsidRPr="005B48E4">
              <w:rPr>
                <w:sz w:val="22"/>
                <w:szCs w:val="22"/>
              </w:rPr>
              <w:t xml:space="preserve">Fährt man mit einem Reifendruck, der höher ist als der angegebene Druck, ist das weniger </w:t>
            </w:r>
            <w:r w:rsidRPr="005B48E4">
              <w:rPr>
                <w:sz w:val="22"/>
                <w:szCs w:val="22"/>
              </w:rPr>
              <w:br/>
              <w:t xml:space="preserve">problematisch als das Fahren mit einem zu niedrigen Reifendruck. </w:t>
            </w:r>
          </w:p>
          <w:p w14:paraId="6547F621" w14:textId="63052E7D" w:rsidR="0046562C" w:rsidRPr="0046562C" w:rsidRDefault="0046562C" w:rsidP="0046562C">
            <w:pPr>
              <w:pStyle w:val="Listenabsatz"/>
              <w:framePr w:wrap="around"/>
              <w:spacing w:line="240" w:lineRule="auto"/>
              <w:ind w:left="284" w:hanging="284"/>
              <w:rPr>
                <w:sz w:val="22"/>
                <w:szCs w:val="22"/>
              </w:rPr>
            </w:pPr>
            <w:r w:rsidRPr="0046562C">
              <w:rPr>
                <w:sz w:val="22"/>
                <w:szCs w:val="22"/>
              </w:rPr>
              <w:t>Welches Schild verweist a</w:t>
            </w:r>
            <w:r w:rsidR="00AA6221">
              <w:rPr>
                <w:sz w:val="22"/>
                <w:szCs w:val="22"/>
              </w:rPr>
              <w:t>uf diese Information und welcher</w:t>
            </w:r>
            <w:r w:rsidRPr="0046562C">
              <w:rPr>
                <w:sz w:val="22"/>
                <w:szCs w:val="22"/>
              </w:rPr>
              <w:t xml:space="preserve"> Tipp wird den Kunden und Kundinnen </w:t>
            </w:r>
            <w:r w:rsidR="00AA6221">
              <w:rPr>
                <w:sz w:val="22"/>
                <w:szCs w:val="22"/>
              </w:rPr>
              <w:t xml:space="preserve">deshalb </w:t>
            </w:r>
            <w:r w:rsidRPr="0046562C">
              <w:rPr>
                <w:sz w:val="22"/>
                <w:szCs w:val="22"/>
              </w:rPr>
              <w:t>gegeben?</w:t>
            </w:r>
          </w:p>
          <w:p w14:paraId="7C67E232" w14:textId="0BE52EB5" w:rsidR="00C321EC" w:rsidRPr="0046562C" w:rsidRDefault="00C321EC" w:rsidP="00AA6221">
            <w:pPr>
              <w:pStyle w:val="Listenabsatz"/>
              <w:framePr w:wrap="around"/>
              <w:spacing w:line="240" w:lineRule="auto"/>
              <w:ind w:left="284" w:hanging="284"/>
              <w:rPr>
                <w:sz w:val="22"/>
              </w:rPr>
            </w:pPr>
            <w:r w:rsidRPr="0046562C">
              <w:rPr>
                <w:bCs/>
                <w:sz w:val="22"/>
                <w:szCs w:val="22"/>
              </w:rPr>
              <w:t xml:space="preserve">Auf welches Problem reagiert das </w:t>
            </w:r>
            <w:r w:rsidR="00AA6221">
              <w:rPr>
                <w:bCs/>
                <w:sz w:val="22"/>
                <w:szCs w:val="22"/>
              </w:rPr>
              <w:t xml:space="preserve">andere </w:t>
            </w:r>
            <w:r w:rsidRPr="0046562C">
              <w:rPr>
                <w:bCs/>
                <w:sz w:val="22"/>
                <w:szCs w:val="22"/>
              </w:rPr>
              <w:t xml:space="preserve">Tipp-Schild? </w:t>
            </w:r>
            <w:r w:rsidRPr="0046562C">
              <w:rPr>
                <w:bCs/>
                <w:sz w:val="22"/>
                <w:szCs w:val="22"/>
              </w:rPr>
              <w:br w:type="page"/>
            </w:r>
          </w:p>
        </w:tc>
      </w:tr>
      <w:tr w:rsidR="00C321EC" w:rsidRPr="00C321EC" w14:paraId="327132A0" w14:textId="77777777" w:rsidTr="00D56F30">
        <w:trPr>
          <w:trHeight w:val="386"/>
        </w:trPr>
        <w:tc>
          <w:tcPr>
            <w:tcW w:w="421" w:type="dxa"/>
          </w:tcPr>
          <w:p w14:paraId="784C6FAB" w14:textId="77777777" w:rsidR="00C321EC" w:rsidRPr="00C321EC" w:rsidRDefault="00C321EC" w:rsidP="00C321EC">
            <w:pPr>
              <w:overflowPunct w:val="0"/>
              <w:autoSpaceDE w:val="0"/>
              <w:autoSpaceDN w:val="0"/>
              <w:adjustRightInd w:val="0"/>
              <w:spacing w:after="120"/>
              <w:textAlignment w:val="baseline"/>
              <w:outlineLvl w:val="0"/>
              <w:rPr>
                <w:rFonts w:cs="Arial"/>
                <w:b/>
                <w:noProof/>
                <w:color w:val="327A86"/>
                <w:kern w:val="32"/>
                <w:sz w:val="28"/>
                <w:szCs w:val="28"/>
              </w:rPr>
            </w:pPr>
          </w:p>
        </w:tc>
        <w:tc>
          <w:tcPr>
            <w:tcW w:w="561" w:type="dxa"/>
          </w:tcPr>
          <w:p w14:paraId="2764FDE4"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8511" w:type="dxa"/>
          </w:tcPr>
          <w:p w14:paraId="686CD696" w14:textId="77777777" w:rsidR="00C321EC" w:rsidRPr="00C321EC" w:rsidRDefault="00C321EC" w:rsidP="00C321EC">
            <w:pPr>
              <w:keepNext/>
              <w:numPr>
                <w:ilvl w:val="3"/>
                <w:numId w:val="0"/>
              </w:numPr>
              <w:overflowPunct w:val="0"/>
              <w:autoSpaceDE w:val="0"/>
              <w:autoSpaceDN w:val="0"/>
              <w:adjustRightInd w:val="0"/>
              <w:spacing w:line="276" w:lineRule="auto"/>
              <w:contextualSpacing w:val="0"/>
              <w:textAlignment w:val="baseline"/>
              <w:outlineLvl w:val="3"/>
              <w:rPr>
                <w:bCs/>
                <w:i/>
                <w:sz w:val="22"/>
              </w:rPr>
            </w:pPr>
          </w:p>
        </w:tc>
      </w:tr>
      <w:tr w:rsidR="00C321EC" w:rsidRPr="00C321EC" w14:paraId="16777096" w14:textId="77777777" w:rsidTr="00D56F30">
        <w:trPr>
          <w:trHeight w:val="386"/>
        </w:trPr>
        <w:tc>
          <w:tcPr>
            <w:tcW w:w="421" w:type="dxa"/>
          </w:tcPr>
          <w:p w14:paraId="3BB000D0"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C321EC">
              <w:rPr>
                <w:rFonts w:cs="Arial"/>
                <w:b/>
                <w:iCs/>
                <w:noProof/>
                <w:color w:val="31849B"/>
                <w:sz w:val="22"/>
                <w:szCs w:val="28"/>
              </w:rPr>
              <w:t>2</w:t>
            </w:r>
          </w:p>
        </w:tc>
        <w:tc>
          <w:tcPr>
            <w:tcW w:w="9072" w:type="dxa"/>
            <w:gridSpan w:val="2"/>
          </w:tcPr>
          <w:p w14:paraId="6A1BF97C"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C321EC">
              <w:rPr>
                <w:rFonts w:cs="Arial"/>
                <w:b/>
                <w:iCs/>
                <w:color w:val="31849B"/>
                <w:sz w:val="22"/>
                <w:szCs w:val="28"/>
              </w:rPr>
              <w:t>Ihr langfristiger Arbeitsauftrag</w:t>
            </w:r>
          </w:p>
          <w:p w14:paraId="4E3F06A7"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62EF1121"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r w:rsidRPr="00C321EC">
              <w:rPr>
                <w:bCs/>
                <w:sz w:val="22"/>
                <w:szCs w:val="22"/>
              </w:rPr>
              <w:t>Erstellen Sie für Ahmed das Erklärvideo, das den Kundinnen und Kunden erläutert,</w:t>
            </w:r>
          </w:p>
          <w:p w14:paraId="0870FE60" w14:textId="762C3054" w:rsidR="00C321EC" w:rsidRPr="0046562C" w:rsidRDefault="00C321EC" w:rsidP="0046562C">
            <w:pPr>
              <w:pStyle w:val="Listenabsatz"/>
              <w:framePr w:wrap="around"/>
              <w:numPr>
                <w:ilvl w:val="0"/>
                <w:numId w:val="30"/>
              </w:numPr>
              <w:overflowPunct w:val="0"/>
              <w:autoSpaceDE w:val="0"/>
              <w:autoSpaceDN w:val="0"/>
              <w:adjustRightInd w:val="0"/>
              <w:spacing w:line="276" w:lineRule="auto"/>
              <w:textAlignment w:val="baseline"/>
              <w:rPr>
                <w:bCs/>
                <w:sz w:val="22"/>
              </w:rPr>
            </w:pPr>
            <w:r w:rsidRPr="0046562C">
              <w:rPr>
                <w:bCs/>
                <w:sz w:val="22"/>
              </w:rPr>
              <w:t>wie sie den regulären Reifendruck für ihr Auto finden</w:t>
            </w:r>
            <w:r w:rsidR="0046562C">
              <w:rPr>
                <w:bCs/>
                <w:sz w:val="22"/>
              </w:rPr>
              <w:t>,</w:t>
            </w:r>
          </w:p>
          <w:p w14:paraId="71DB651D" w14:textId="1847029A" w:rsidR="00C321EC" w:rsidRPr="0046562C" w:rsidRDefault="00C321EC" w:rsidP="0046562C">
            <w:pPr>
              <w:pStyle w:val="Listenabsatz"/>
              <w:framePr w:wrap="around"/>
              <w:numPr>
                <w:ilvl w:val="0"/>
                <w:numId w:val="30"/>
              </w:numPr>
              <w:overflowPunct w:val="0"/>
              <w:autoSpaceDE w:val="0"/>
              <w:autoSpaceDN w:val="0"/>
              <w:adjustRightInd w:val="0"/>
              <w:spacing w:line="276" w:lineRule="auto"/>
              <w:textAlignment w:val="baseline"/>
              <w:rPr>
                <w:bCs/>
                <w:sz w:val="22"/>
              </w:rPr>
            </w:pPr>
            <w:r w:rsidRPr="0046562C">
              <w:rPr>
                <w:bCs/>
                <w:sz w:val="22"/>
              </w:rPr>
              <w:t>wie sie 10% draufschlagen</w:t>
            </w:r>
            <w:r w:rsidR="0046562C">
              <w:rPr>
                <w:bCs/>
                <w:sz w:val="22"/>
              </w:rPr>
              <w:t>,</w:t>
            </w:r>
          </w:p>
          <w:p w14:paraId="08C30B3D" w14:textId="773B79A0" w:rsidR="00C321EC" w:rsidRPr="0046562C" w:rsidRDefault="00C321EC" w:rsidP="0046562C">
            <w:pPr>
              <w:pStyle w:val="Listenabsatz"/>
              <w:framePr w:wrap="around"/>
              <w:numPr>
                <w:ilvl w:val="0"/>
                <w:numId w:val="30"/>
              </w:numPr>
              <w:overflowPunct w:val="0"/>
              <w:autoSpaceDE w:val="0"/>
              <w:autoSpaceDN w:val="0"/>
              <w:adjustRightInd w:val="0"/>
              <w:spacing w:line="276" w:lineRule="auto"/>
              <w:textAlignment w:val="baseline"/>
              <w:rPr>
                <w:bCs/>
                <w:sz w:val="22"/>
              </w:rPr>
            </w:pPr>
            <w:r w:rsidRPr="0046562C">
              <w:rPr>
                <w:bCs/>
                <w:sz w:val="22"/>
              </w:rPr>
              <w:t xml:space="preserve">wann sie zusätzlich 0,2 bar </w:t>
            </w:r>
            <w:r w:rsidR="0046562C">
              <w:rPr>
                <w:bCs/>
                <w:sz w:val="22"/>
              </w:rPr>
              <w:t>dr</w:t>
            </w:r>
            <w:r w:rsidRPr="0046562C">
              <w:rPr>
                <w:bCs/>
                <w:sz w:val="22"/>
              </w:rPr>
              <w:t>aufschlagen</w:t>
            </w:r>
            <w:r w:rsidR="0046562C">
              <w:rPr>
                <w:bCs/>
                <w:sz w:val="22"/>
              </w:rPr>
              <w:t>.</w:t>
            </w:r>
          </w:p>
          <w:p w14:paraId="3D92E6D2"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47ADE0F4" w14:textId="3E02CB64" w:rsidR="00C321EC" w:rsidRPr="00C321EC" w:rsidRDefault="00AA6221" w:rsidP="00C321EC">
            <w:pPr>
              <w:overflowPunct w:val="0"/>
              <w:autoSpaceDE w:val="0"/>
              <w:autoSpaceDN w:val="0"/>
              <w:adjustRightInd w:val="0"/>
              <w:spacing w:line="276" w:lineRule="auto"/>
              <w:contextualSpacing w:val="0"/>
              <w:textAlignment w:val="baseline"/>
              <w:rPr>
                <w:bCs/>
                <w:sz w:val="22"/>
                <w:szCs w:val="22"/>
              </w:rPr>
            </w:pPr>
            <w:r>
              <w:rPr>
                <w:bCs/>
                <w:sz w:val="22"/>
                <w:szCs w:val="22"/>
              </w:rPr>
              <w:t>Schreiben Sie dafür</w:t>
            </w:r>
            <w:r w:rsidR="00C321EC" w:rsidRPr="00C321EC">
              <w:rPr>
                <w:bCs/>
                <w:sz w:val="22"/>
                <w:szCs w:val="22"/>
              </w:rPr>
              <w:t xml:space="preserve"> erst ein Drehbuch mit genauen Texten, dann drehen Sie das Erklärvideo. </w:t>
            </w:r>
          </w:p>
          <w:p w14:paraId="749BC23C"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r w:rsidRPr="00C321EC">
              <w:rPr>
                <w:bCs/>
                <w:sz w:val="22"/>
                <w:szCs w:val="22"/>
              </w:rPr>
              <w:t>Die nächste Aufgabe hilft Ihnen dabei, das Drehbuch vorzubereiten.</w:t>
            </w:r>
          </w:p>
        </w:tc>
      </w:tr>
    </w:tbl>
    <w:p w14:paraId="7F26D679" w14:textId="77777777" w:rsidR="00C321EC" w:rsidRPr="00C321EC" w:rsidRDefault="00C321EC" w:rsidP="00C321EC">
      <w:pPr>
        <w:overflowPunct w:val="0"/>
        <w:autoSpaceDE w:val="0"/>
        <w:autoSpaceDN w:val="0"/>
        <w:adjustRightInd w:val="0"/>
        <w:spacing w:after="120"/>
        <w:textAlignment w:val="baseline"/>
        <w:outlineLvl w:val="0"/>
        <w:rPr>
          <w:rFonts w:cs="Arial"/>
          <w:b/>
          <w:color w:val="327A86"/>
          <w:kern w:val="32"/>
          <w:sz w:val="28"/>
          <w:szCs w:val="28"/>
        </w:rPr>
      </w:pPr>
    </w:p>
    <w:p w14:paraId="0FFED1B4"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tbl>
      <w:tblPr>
        <w:tblStyle w:val="Tabellengitternetz4"/>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gridCol w:w="283"/>
        <w:gridCol w:w="8926"/>
      </w:tblGrid>
      <w:tr w:rsidR="00C321EC" w:rsidRPr="00C321EC" w14:paraId="34901170" w14:textId="77777777" w:rsidTr="00D56F30">
        <w:tc>
          <w:tcPr>
            <w:tcW w:w="284" w:type="dxa"/>
          </w:tcPr>
          <w:p w14:paraId="3DBF8FAD"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C321EC">
              <w:rPr>
                <w:rFonts w:cs="Arial"/>
                <w:b/>
                <w:iCs/>
                <w:color w:val="31849B"/>
                <w:sz w:val="22"/>
                <w:szCs w:val="28"/>
              </w:rPr>
              <w:lastRenderedPageBreak/>
              <w:t>3</w:t>
            </w:r>
          </w:p>
        </w:tc>
        <w:tc>
          <w:tcPr>
            <w:tcW w:w="9209" w:type="dxa"/>
            <w:gridSpan w:val="2"/>
          </w:tcPr>
          <w:p w14:paraId="78F7BCE8" w14:textId="77777777" w:rsidR="00C321EC" w:rsidRPr="00C321EC" w:rsidRDefault="00C321EC" w:rsidP="00C321EC">
            <w:pPr>
              <w:keepNext/>
              <w:overflowPunct w:val="0"/>
              <w:autoSpaceDE w:val="0"/>
              <w:autoSpaceDN w:val="0"/>
              <w:adjustRightInd w:val="0"/>
              <w:spacing w:line="276" w:lineRule="auto"/>
              <w:ind w:left="567" w:hanging="567"/>
              <w:contextualSpacing w:val="0"/>
              <w:textAlignment w:val="baseline"/>
              <w:outlineLvl w:val="2"/>
              <w:rPr>
                <w:rFonts w:cs="Arial"/>
                <w:b/>
                <w:iCs/>
                <w:noProof/>
                <w:color w:val="31849B"/>
                <w:sz w:val="22"/>
                <w:szCs w:val="28"/>
              </w:rPr>
            </w:pPr>
            <w:bookmarkStart w:id="4" w:name="_Toc49251367"/>
            <w:r w:rsidRPr="00C321EC">
              <w:rPr>
                <w:rFonts w:cs="Arial"/>
                <w:b/>
                <w:iCs/>
                <w:noProof/>
                <w:color w:val="31849B"/>
                <w:sz w:val="22"/>
                <w:szCs w:val="28"/>
              </w:rPr>
              <w:t>Komplexe Tabellen lesen</w:t>
            </w:r>
            <w:bookmarkEnd w:id="4"/>
          </w:p>
          <w:p w14:paraId="5317010C"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tc>
      </w:tr>
      <w:tr w:rsidR="00C321EC" w:rsidRPr="00C321EC" w14:paraId="14DF84FB" w14:textId="77777777" w:rsidTr="00D56F30">
        <w:tc>
          <w:tcPr>
            <w:tcW w:w="284" w:type="dxa"/>
          </w:tcPr>
          <w:p w14:paraId="15F9B4A1" w14:textId="77777777" w:rsidR="00C321EC" w:rsidRPr="00C321EC" w:rsidRDefault="00C321EC" w:rsidP="00C321EC">
            <w:pPr>
              <w:overflowPunct w:val="0"/>
              <w:autoSpaceDE w:val="0"/>
              <w:autoSpaceDN w:val="0"/>
              <w:adjustRightInd w:val="0"/>
              <w:spacing w:line="276" w:lineRule="auto"/>
              <w:contextualSpacing w:val="0"/>
              <w:textAlignment w:val="baseline"/>
              <w:rPr>
                <w:bCs/>
                <w:noProof/>
                <w:sz w:val="22"/>
                <w:szCs w:val="22"/>
              </w:rPr>
            </w:pPr>
          </w:p>
        </w:tc>
        <w:tc>
          <w:tcPr>
            <w:tcW w:w="283" w:type="dxa"/>
          </w:tcPr>
          <w:p w14:paraId="27934E25"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C321EC">
              <w:rPr>
                <w:rFonts w:cs="Arial"/>
                <w:b/>
                <w:iCs/>
                <w:noProof/>
                <w:color w:val="31849B"/>
                <w:sz w:val="22"/>
                <w:szCs w:val="28"/>
              </w:rPr>
              <w:t>a)</w:t>
            </w:r>
          </w:p>
        </w:tc>
        <w:tc>
          <w:tcPr>
            <w:tcW w:w="8926" w:type="dxa"/>
          </w:tcPr>
          <w:p w14:paraId="5929AA1F" w14:textId="77777777" w:rsidR="00C321EC" w:rsidRPr="00C321EC" w:rsidRDefault="00C321EC" w:rsidP="00C321EC">
            <w:pPr>
              <w:overflowPunct w:val="0"/>
              <w:autoSpaceDE w:val="0"/>
              <w:autoSpaceDN w:val="0"/>
              <w:adjustRightInd w:val="0"/>
              <w:spacing w:line="276" w:lineRule="auto"/>
              <w:contextualSpacing w:val="0"/>
              <w:textAlignment w:val="baseline"/>
              <w:rPr>
                <w:rFonts w:cs="Cambria"/>
                <w:bCs/>
                <w:noProof/>
                <w:sz w:val="22"/>
                <w:szCs w:val="22"/>
              </w:rPr>
            </w:pPr>
            <w:r w:rsidRPr="00C321EC">
              <w:rPr>
                <w:rFonts w:cs="Cambria"/>
                <w:bCs/>
                <w:noProof/>
                <w:sz w:val="22"/>
                <w:szCs w:val="22"/>
              </w:rPr>
              <w:t xml:space="preserve">Die meisten Tankstellen haben elektrische Luftpumpen, die den Reifendruck der Autos messen und erhöhen können. Die Tabelle neben der Luftpumpe gibt für viele Automarken an, welchen Luftdruck sie brauchen. </w:t>
            </w:r>
          </w:p>
          <w:p w14:paraId="24619F40" w14:textId="77777777" w:rsidR="005B48E4" w:rsidRPr="005B48E4" w:rsidRDefault="00C321EC" w:rsidP="00C321EC">
            <w:pPr>
              <w:overflowPunct w:val="0"/>
              <w:autoSpaceDE w:val="0"/>
              <w:autoSpaceDN w:val="0"/>
              <w:adjustRightInd w:val="0"/>
              <w:spacing w:line="276" w:lineRule="auto"/>
              <w:ind w:left="227" w:hanging="227"/>
              <w:contextualSpacing w:val="0"/>
              <w:textAlignment w:val="baseline"/>
              <w:rPr>
                <w:bCs/>
                <w:sz w:val="22"/>
                <w:szCs w:val="22"/>
              </w:rPr>
            </w:pPr>
            <w:r w:rsidRPr="005B48E4">
              <w:rPr>
                <w:bCs/>
                <w:sz w:val="22"/>
                <w:szCs w:val="22"/>
              </w:rPr>
              <w:t>Erkläre</w:t>
            </w:r>
            <w:r w:rsidR="005B48E4" w:rsidRPr="005B48E4">
              <w:rPr>
                <w:bCs/>
                <w:sz w:val="22"/>
                <w:szCs w:val="22"/>
              </w:rPr>
              <w:t>n Sie</w:t>
            </w:r>
            <w:r w:rsidRPr="005B48E4">
              <w:rPr>
                <w:bCs/>
                <w:sz w:val="22"/>
                <w:szCs w:val="22"/>
              </w:rPr>
              <w:t xml:space="preserve">, wie man die Tabelle liest: </w:t>
            </w:r>
          </w:p>
          <w:p w14:paraId="2E704872" w14:textId="50272002" w:rsidR="00C321EC" w:rsidRPr="005B48E4" w:rsidRDefault="00C321EC" w:rsidP="005B48E4">
            <w:pPr>
              <w:pStyle w:val="Listenabsatz"/>
              <w:framePr w:wrap="around"/>
              <w:spacing w:line="240" w:lineRule="auto"/>
              <w:ind w:left="278" w:hanging="278"/>
              <w:rPr>
                <w:sz w:val="22"/>
                <w:szCs w:val="22"/>
              </w:rPr>
            </w:pPr>
            <w:r w:rsidRPr="005B48E4">
              <w:rPr>
                <w:sz w:val="22"/>
                <w:szCs w:val="22"/>
              </w:rPr>
              <w:t>Wie viel Bar Luftdruck muss z.B. ein Yaris 1.3 16 V (Baujahr 2009) auf seinem Vorderreifen haben?</w:t>
            </w:r>
          </w:p>
          <w:p w14:paraId="24980772" w14:textId="6433A518" w:rsidR="00C321EC" w:rsidRPr="005B48E4" w:rsidRDefault="00C321EC" w:rsidP="005B48E4">
            <w:pPr>
              <w:pStyle w:val="Listenabsatz"/>
              <w:framePr w:wrap="around"/>
              <w:spacing w:line="240" w:lineRule="auto"/>
              <w:ind w:left="278" w:hanging="278"/>
              <w:rPr>
                <w:sz w:val="22"/>
                <w:szCs w:val="22"/>
              </w:rPr>
            </w:pPr>
            <w:r w:rsidRPr="005B48E4">
              <w:rPr>
                <w:sz w:val="22"/>
                <w:szCs w:val="22"/>
              </w:rPr>
              <w:t>Was beschreibt die zweite Spalte</w:t>
            </w:r>
            <w:r w:rsidR="005B48E4">
              <w:rPr>
                <w:sz w:val="22"/>
                <w:szCs w:val="22"/>
              </w:rPr>
              <w:t xml:space="preserve"> der Tabelle</w:t>
            </w:r>
            <w:r w:rsidRPr="005B48E4">
              <w:rPr>
                <w:sz w:val="22"/>
                <w:szCs w:val="22"/>
              </w:rPr>
              <w:t>?</w:t>
            </w:r>
          </w:p>
          <w:p w14:paraId="77626592" w14:textId="77777777" w:rsidR="00C321EC" w:rsidRPr="00C321EC" w:rsidRDefault="00C321EC" w:rsidP="00C321EC">
            <w:pPr>
              <w:overflowPunct w:val="0"/>
              <w:autoSpaceDE w:val="0"/>
              <w:autoSpaceDN w:val="0"/>
              <w:adjustRightInd w:val="0"/>
              <w:spacing w:line="276" w:lineRule="auto"/>
              <w:ind w:left="227"/>
              <w:contextualSpacing w:val="0"/>
              <w:textAlignment w:val="baseline"/>
              <w:rPr>
                <w:bCs/>
                <w:sz w:val="22"/>
              </w:rPr>
            </w:pPr>
          </w:p>
        </w:tc>
      </w:tr>
      <w:tr w:rsidR="00C321EC" w:rsidRPr="00C321EC" w14:paraId="2BBB3F6A" w14:textId="77777777" w:rsidTr="00D56F30">
        <w:tc>
          <w:tcPr>
            <w:tcW w:w="284" w:type="dxa"/>
          </w:tcPr>
          <w:p w14:paraId="5DFD5D3C" w14:textId="77777777" w:rsidR="00C321EC" w:rsidRPr="00C321EC" w:rsidRDefault="00C321EC" w:rsidP="00C321EC">
            <w:pPr>
              <w:overflowPunct w:val="0"/>
              <w:autoSpaceDE w:val="0"/>
              <w:autoSpaceDN w:val="0"/>
              <w:adjustRightInd w:val="0"/>
              <w:spacing w:line="276" w:lineRule="auto"/>
              <w:contextualSpacing w:val="0"/>
              <w:textAlignment w:val="baseline"/>
              <w:rPr>
                <w:bCs/>
                <w:noProof/>
                <w:sz w:val="22"/>
                <w:szCs w:val="22"/>
              </w:rPr>
            </w:pPr>
          </w:p>
        </w:tc>
        <w:tc>
          <w:tcPr>
            <w:tcW w:w="283" w:type="dxa"/>
          </w:tcPr>
          <w:p w14:paraId="5BEEAEA5" w14:textId="77777777" w:rsidR="00C321EC" w:rsidRPr="00C321EC" w:rsidRDefault="00C321EC" w:rsidP="00C321EC">
            <w:pPr>
              <w:overflowPunct w:val="0"/>
              <w:autoSpaceDE w:val="0"/>
              <w:autoSpaceDN w:val="0"/>
              <w:adjustRightInd w:val="0"/>
              <w:spacing w:line="276" w:lineRule="auto"/>
              <w:contextualSpacing w:val="0"/>
              <w:textAlignment w:val="baseline"/>
              <w:rPr>
                <w:bCs/>
                <w:noProof/>
                <w:sz w:val="22"/>
                <w:szCs w:val="22"/>
              </w:rPr>
            </w:pPr>
          </w:p>
        </w:tc>
        <w:tc>
          <w:tcPr>
            <w:tcW w:w="8926" w:type="dxa"/>
          </w:tcPr>
          <w:p w14:paraId="6EAEE6B3" w14:textId="77777777" w:rsidR="00C321EC" w:rsidRPr="00C321EC" w:rsidRDefault="00C321EC" w:rsidP="00C321EC">
            <w:pPr>
              <w:overflowPunct w:val="0"/>
              <w:autoSpaceDE w:val="0"/>
              <w:autoSpaceDN w:val="0"/>
              <w:adjustRightInd w:val="0"/>
              <w:spacing w:line="276" w:lineRule="auto"/>
              <w:contextualSpacing w:val="0"/>
              <w:textAlignment w:val="baseline"/>
              <w:rPr>
                <w:rFonts w:cs="Cambria"/>
                <w:bCs/>
                <w:noProof/>
                <w:sz w:val="22"/>
                <w:szCs w:val="22"/>
              </w:rPr>
            </w:pPr>
            <w:r w:rsidRPr="00C321EC">
              <w:rPr>
                <w:rFonts w:cs="Cambria"/>
                <w:bCs/>
                <w:noProof/>
                <w:sz w:val="22"/>
                <w:szCs w:val="22"/>
              </w:rPr>
              <w:t xml:space="preserve">Die Legende erklärt, was die Spalten der Tabelle bedeuten: </w:t>
            </w:r>
            <w:r w:rsidRPr="00C321EC">
              <w:rPr>
                <w:rFonts w:cs="Cambria"/>
                <w:bCs/>
                <w:noProof/>
                <w:sz w:val="22"/>
                <w:szCs w:val="22"/>
              </w:rPr>
              <w:drawing>
                <wp:inline distT="0" distB="0" distL="0" distR="0" wp14:anchorId="2A798A6F" wp14:editId="13C09C25">
                  <wp:extent cx="5759450" cy="23241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32410"/>
                          </a:xfrm>
                          <a:prstGeom prst="rect">
                            <a:avLst/>
                          </a:prstGeom>
                          <a:noFill/>
                          <a:ln>
                            <a:noFill/>
                          </a:ln>
                        </pic:spPr>
                      </pic:pic>
                    </a:graphicData>
                  </a:graphic>
                </wp:inline>
              </w:drawing>
            </w:r>
          </w:p>
          <w:p w14:paraId="46D55D69" w14:textId="77777777" w:rsidR="00C321EC" w:rsidRPr="00C321EC" w:rsidRDefault="00C321EC" w:rsidP="00C321EC">
            <w:pPr>
              <w:overflowPunct w:val="0"/>
              <w:autoSpaceDE w:val="0"/>
              <w:autoSpaceDN w:val="0"/>
              <w:adjustRightInd w:val="0"/>
              <w:spacing w:line="276" w:lineRule="auto"/>
              <w:contextualSpacing w:val="0"/>
              <w:textAlignment w:val="baseline"/>
              <w:rPr>
                <w:rFonts w:cs="Cambria"/>
                <w:bCs/>
                <w:noProof/>
                <w:sz w:val="22"/>
                <w:szCs w:val="22"/>
              </w:rPr>
            </w:pPr>
            <w:r w:rsidRPr="00C321EC">
              <w:rPr>
                <w:rFonts w:cs="Cambria"/>
                <w:bCs/>
                <w:iCs/>
                <w:noProof/>
                <w:color w:val="808080"/>
                <w:sz w:val="22"/>
                <w:szCs w:val="22"/>
              </w:rPr>
              <w:t>Reifengröße</w:t>
            </w:r>
            <w:r w:rsidRPr="00C321EC">
              <w:rPr>
                <w:rFonts w:cs="Cambria"/>
                <w:bCs/>
                <w:iCs/>
                <w:noProof/>
                <w:color w:val="808080"/>
                <w:sz w:val="22"/>
                <w:szCs w:val="22"/>
              </w:rPr>
              <w:tab/>
            </w:r>
            <w:r w:rsidRPr="00C321EC">
              <w:rPr>
                <w:rFonts w:cs="Cambria"/>
                <w:bCs/>
                <w:iCs/>
                <w:noProof/>
                <w:color w:val="808080"/>
                <w:sz w:val="22"/>
                <w:szCs w:val="22"/>
              </w:rPr>
              <w:tab/>
              <w:t xml:space="preserve">         Reifendruck für die Vorderachse</w:t>
            </w:r>
            <w:r w:rsidRPr="00C321EC">
              <w:rPr>
                <w:rFonts w:cs="Cambria"/>
                <w:bCs/>
                <w:iCs/>
                <w:noProof/>
                <w:color w:val="808080"/>
                <w:sz w:val="22"/>
                <w:szCs w:val="22"/>
              </w:rPr>
              <w:tab/>
              <w:t xml:space="preserve">     Reifendruck für die Hinterachse</w:t>
            </w:r>
            <w:r w:rsidRPr="00C321EC">
              <w:rPr>
                <w:rFonts w:cs="Cambria"/>
                <w:bCs/>
                <w:iCs/>
                <w:noProof/>
                <w:sz w:val="22"/>
                <w:szCs w:val="22"/>
              </w:rPr>
              <w:tab/>
            </w:r>
          </w:p>
          <w:p w14:paraId="026D4CB5" w14:textId="77777777" w:rsidR="00C321EC" w:rsidRPr="00C321EC" w:rsidRDefault="00C321EC" w:rsidP="00C321EC">
            <w:pPr>
              <w:overflowPunct w:val="0"/>
              <w:autoSpaceDE w:val="0"/>
              <w:autoSpaceDN w:val="0"/>
              <w:adjustRightInd w:val="0"/>
              <w:spacing w:line="276" w:lineRule="auto"/>
              <w:contextualSpacing w:val="0"/>
              <w:textAlignment w:val="baseline"/>
              <w:rPr>
                <w:rFonts w:cs="Cambria"/>
                <w:bCs/>
                <w:noProof/>
                <w:sz w:val="22"/>
                <w:szCs w:val="22"/>
              </w:rPr>
            </w:pPr>
          </w:p>
          <w:p w14:paraId="36245AC6" w14:textId="77777777" w:rsidR="00C321EC" w:rsidRPr="00C321EC" w:rsidRDefault="00C321EC" w:rsidP="00C321EC">
            <w:pPr>
              <w:overflowPunct w:val="0"/>
              <w:autoSpaceDE w:val="0"/>
              <w:autoSpaceDN w:val="0"/>
              <w:adjustRightInd w:val="0"/>
              <w:spacing w:line="276" w:lineRule="auto"/>
              <w:contextualSpacing w:val="0"/>
              <w:textAlignment w:val="baseline"/>
              <w:rPr>
                <w:bCs/>
                <w:noProof/>
                <w:sz w:val="22"/>
                <w:szCs w:val="22"/>
              </w:rPr>
            </w:pPr>
            <w:r w:rsidRPr="00C321EC">
              <w:rPr>
                <w:bCs/>
                <w:noProof/>
                <w:sz w:val="22"/>
                <w:szCs w:val="22"/>
              </w:rPr>
              <w:t>Hier ist ein Teil der Reifendrucktabelle vergrößert abgedruckt:</w:t>
            </w:r>
            <w:r w:rsidRPr="00C321EC">
              <w:rPr>
                <w:rFonts w:cs="Cambria"/>
                <w:bCs/>
                <w:noProof/>
                <w:sz w:val="22"/>
                <w:szCs w:val="22"/>
              </w:rPr>
              <w:drawing>
                <wp:inline distT="0" distB="0" distL="0" distR="0" wp14:anchorId="5F32E66B" wp14:editId="3EBE92CE">
                  <wp:extent cx="4339786" cy="4031673"/>
                  <wp:effectExtent l="12700" t="12700" r="16510"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9260" cy="4040475"/>
                          </a:xfrm>
                          <a:prstGeom prst="rect">
                            <a:avLst/>
                          </a:prstGeom>
                          <a:noFill/>
                          <a:ln w="9525" cmpd="sng">
                            <a:solidFill>
                              <a:srgbClr val="000000"/>
                            </a:solidFill>
                            <a:miter lim="800000"/>
                            <a:headEnd/>
                            <a:tailEnd/>
                          </a:ln>
                          <a:effectLst/>
                        </pic:spPr>
                      </pic:pic>
                    </a:graphicData>
                  </a:graphic>
                </wp:inline>
              </w:drawing>
            </w:r>
          </w:p>
        </w:tc>
      </w:tr>
      <w:tr w:rsidR="00C321EC" w:rsidRPr="00C321EC" w14:paraId="1357176B" w14:textId="77777777" w:rsidTr="00D56F30">
        <w:tc>
          <w:tcPr>
            <w:tcW w:w="284" w:type="dxa"/>
          </w:tcPr>
          <w:p w14:paraId="497C9C0D" w14:textId="77777777" w:rsidR="00C321EC" w:rsidRPr="00C321EC" w:rsidRDefault="00C321EC" w:rsidP="00C321EC">
            <w:pPr>
              <w:overflowPunct w:val="0"/>
              <w:autoSpaceDE w:val="0"/>
              <w:autoSpaceDN w:val="0"/>
              <w:adjustRightInd w:val="0"/>
              <w:spacing w:line="276" w:lineRule="auto"/>
              <w:contextualSpacing w:val="0"/>
              <w:textAlignment w:val="baseline"/>
              <w:rPr>
                <w:bCs/>
                <w:noProof/>
                <w:sz w:val="22"/>
                <w:szCs w:val="22"/>
              </w:rPr>
            </w:pPr>
          </w:p>
        </w:tc>
        <w:tc>
          <w:tcPr>
            <w:tcW w:w="283" w:type="dxa"/>
          </w:tcPr>
          <w:p w14:paraId="4C7B70B2" w14:textId="77777777" w:rsidR="00C321EC" w:rsidRPr="00C321EC" w:rsidRDefault="00C321EC" w:rsidP="00C321EC">
            <w:pPr>
              <w:overflowPunct w:val="0"/>
              <w:autoSpaceDE w:val="0"/>
              <w:autoSpaceDN w:val="0"/>
              <w:adjustRightInd w:val="0"/>
              <w:spacing w:line="276" w:lineRule="auto"/>
              <w:contextualSpacing w:val="0"/>
              <w:textAlignment w:val="baseline"/>
              <w:rPr>
                <w:bCs/>
                <w:noProof/>
                <w:sz w:val="22"/>
                <w:szCs w:val="22"/>
              </w:rPr>
            </w:pPr>
          </w:p>
        </w:tc>
        <w:tc>
          <w:tcPr>
            <w:tcW w:w="8926" w:type="dxa"/>
          </w:tcPr>
          <w:p w14:paraId="369F2B91"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r w:rsidRPr="00C321EC">
              <w:rPr>
                <w:bCs/>
                <w:noProof/>
                <w:sz w:val="22"/>
                <w:szCs w:val="22"/>
              </w:rPr>
              <mc:AlternateContent>
                <mc:Choice Requires="wps">
                  <w:drawing>
                    <wp:anchor distT="0" distB="0" distL="114300" distR="114300" simplePos="0" relativeHeight="251745280" behindDoc="0" locked="0" layoutInCell="1" allowOverlap="1" wp14:anchorId="3012ACF2" wp14:editId="57819E06">
                      <wp:simplePos x="0" y="0"/>
                      <wp:positionH relativeFrom="column">
                        <wp:posOffset>3803015</wp:posOffset>
                      </wp:positionH>
                      <wp:positionV relativeFrom="paragraph">
                        <wp:posOffset>313690</wp:posOffset>
                      </wp:positionV>
                      <wp:extent cx="1484630" cy="410845"/>
                      <wp:effectExtent l="88900" t="88900" r="26670" b="20955"/>
                      <wp:wrapNone/>
                      <wp:docPr id="18" name="Textfeld 18"/>
                      <wp:cNvGraphicFramePr/>
                      <a:graphic xmlns:a="http://schemas.openxmlformats.org/drawingml/2006/main">
                        <a:graphicData uri="http://schemas.microsoft.com/office/word/2010/wordprocessingShape">
                          <wps:wsp>
                            <wps:cNvSpPr txBox="1"/>
                            <wps:spPr>
                              <a:xfrm>
                                <a:off x="0" y="0"/>
                                <a:ext cx="1484630" cy="410845"/>
                              </a:xfrm>
                              <a:prstGeom prst="rect">
                                <a:avLst/>
                              </a:prstGeom>
                              <a:solidFill>
                                <a:sysClr val="window" lastClr="FFFFFF">
                                  <a:lumMod val="85000"/>
                                </a:sysClr>
                              </a:solidFill>
                              <a:ln w="6350">
                                <a:noFill/>
                              </a:ln>
                              <a:effectLst>
                                <a:outerShdw blurRad="50800" dist="38100" dir="13500000" algn="br" rotWithShape="0">
                                  <a:prstClr val="black">
                                    <a:alpha val="40000"/>
                                  </a:prstClr>
                                </a:outerShdw>
                              </a:effectLst>
                            </wps:spPr>
                            <wps:txbx>
                              <w:txbxContent>
                                <w:p w14:paraId="3A37F3F6" w14:textId="77777777" w:rsidR="00C321EC" w:rsidRPr="00CD6594" w:rsidRDefault="00C321EC" w:rsidP="00C321EC">
                                  <w:pPr>
                                    <w:rPr>
                                      <w:sz w:val="18"/>
                                    </w:rPr>
                                  </w:pPr>
                                  <w:r w:rsidRPr="00CD6594">
                                    <w:rPr>
                                      <w:sz w:val="18"/>
                                    </w:rPr>
                                    <w:t xml:space="preserve">Tipp: </w:t>
                                  </w:r>
                                  <w:r>
                                    <w:rPr>
                                      <w:sz w:val="18"/>
                                    </w:rPr>
                                    <w:t>Für Winterreifen empfehlen wir 0,2 bar mehr.</w:t>
                                  </w: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3012ACF2" id="Textfeld 18" o:spid="_x0000_s1034" type="#_x0000_t202" style="position:absolute;margin-left:299.45pt;margin-top:24.7pt;width:116.9pt;height:32.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" fillcolor="#d9d9d9" stroked="f" strokeweight=".5pt">
                      <v:shadow on="t" color="black" opacity="26214f" origin=".5,.5" offset="-.74836mm,-.74836mm"/>
                      <v:textbox inset="2mm,1mm,1mm,0">
                        <w:txbxContent>
                          <w:p w14:paraId="3A37F3F6" w14:textId="77777777" w:rsidR="00C321EC" w:rsidRPr="00CD6594" w:rsidRDefault="00C321EC" w:rsidP="00C321EC">
                            <w:pPr>
                              <w:rPr>
                                <w:sz w:val="18"/>
                              </w:rPr>
                            </w:pPr>
                            <w:r w:rsidRPr="00CD6594">
                              <w:rPr>
                                <w:sz w:val="18"/>
                              </w:rPr>
                              <w:t xml:space="preserve">Tipp: </w:t>
                            </w:r>
                            <w:r>
                              <w:rPr>
                                <w:sz w:val="18"/>
                              </w:rPr>
                              <w:t>Für Winterreifen empfehlen wir 0,2 bar mehr.</w:t>
                            </w:r>
                          </w:p>
                        </w:txbxContent>
                      </v:textbox>
                    </v:shape>
                  </w:pict>
                </mc:Fallback>
              </mc:AlternateContent>
            </w:r>
          </w:p>
        </w:tc>
      </w:tr>
      <w:tr w:rsidR="00C321EC" w:rsidRPr="00C321EC" w14:paraId="5D23FE17" w14:textId="77777777" w:rsidTr="00D56F30">
        <w:tc>
          <w:tcPr>
            <w:tcW w:w="284" w:type="dxa"/>
          </w:tcPr>
          <w:p w14:paraId="0F2A3120" w14:textId="77777777" w:rsidR="00C321EC" w:rsidRPr="00C321EC" w:rsidRDefault="00C321EC" w:rsidP="00C321EC">
            <w:pPr>
              <w:overflowPunct w:val="0"/>
              <w:autoSpaceDE w:val="0"/>
              <w:autoSpaceDN w:val="0"/>
              <w:adjustRightInd w:val="0"/>
              <w:spacing w:line="276" w:lineRule="auto"/>
              <w:contextualSpacing w:val="0"/>
              <w:textAlignment w:val="baseline"/>
              <w:rPr>
                <w:bCs/>
                <w:noProof/>
                <w:sz w:val="22"/>
                <w:szCs w:val="22"/>
              </w:rPr>
            </w:pPr>
          </w:p>
        </w:tc>
        <w:tc>
          <w:tcPr>
            <w:tcW w:w="283" w:type="dxa"/>
          </w:tcPr>
          <w:p w14:paraId="60AB5684"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C321EC">
              <w:rPr>
                <w:rFonts w:cs="Arial"/>
                <w:b/>
                <w:iCs/>
                <w:noProof/>
                <w:color w:val="31849B"/>
                <w:sz w:val="22"/>
                <w:szCs w:val="28"/>
              </w:rPr>
              <w:t>b)</w:t>
            </w:r>
          </w:p>
        </w:tc>
        <w:tc>
          <w:tcPr>
            <w:tcW w:w="8926" w:type="dxa"/>
          </w:tcPr>
          <w:p w14:paraId="2A9525A3" w14:textId="71D2FF34" w:rsidR="005B48E4" w:rsidRDefault="005B48E4" w:rsidP="00C321EC">
            <w:pPr>
              <w:overflowPunct w:val="0"/>
              <w:autoSpaceDE w:val="0"/>
              <w:autoSpaceDN w:val="0"/>
              <w:adjustRightInd w:val="0"/>
              <w:spacing w:line="276" w:lineRule="auto"/>
              <w:contextualSpacing w:val="0"/>
              <w:textAlignment w:val="baseline"/>
              <w:rPr>
                <w:bCs/>
                <w:sz w:val="22"/>
                <w:szCs w:val="22"/>
              </w:rPr>
            </w:pPr>
            <w:r>
              <w:rPr>
                <w:bCs/>
                <w:sz w:val="22"/>
                <w:szCs w:val="22"/>
              </w:rPr>
              <w:t xml:space="preserve">Wenn es Winter ist, sollte man </w:t>
            </w:r>
            <w:r w:rsidR="00C321EC" w:rsidRPr="00C321EC">
              <w:rPr>
                <w:bCs/>
                <w:sz w:val="22"/>
                <w:szCs w:val="22"/>
              </w:rPr>
              <w:t>den ersten Tipp beachten:</w:t>
            </w:r>
            <w:r w:rsidR="00C321EC" w:rsidRPr="00C321EC">
              <w:rPr>
                <w:bCs/>
                <w:sz w:val="22"/>
                <w:szCs w:val="22"/>
              </w:rPr>
              <w:br/>
            </w:r>
            <w:r>
              <w:rPr>
                <w:bCs/>
                <w:sz w:val="22"/>
                <w:szCs w:val="22"/>
              </w:rPr>
              <w:t xml:space="preserve">Wie hoch </w:t>
            </w:r>
            <w:r w:rsidR="00C321EC" w:rsidRPr="00C321EC">
              <w:rPr>
                <w:bCs/>
                <w:sz w:val="22"/>
                <w:szCs w:val="22"/>
              </w:rPr>
              <w:t xml:space="preserve">ist also der reguläre Reifendruck für den Yaris 1.3 16 V </w:t>
            </w:r>
          </w:p>
          <w:p w14:paraId="2822E125" w14:textId="2E6B3BFE" w:rsidR="00C321EC" w:rsidRPr="00C321EC" w:rsidRDefault="005B48E4" w:rsidP="00C321EC">
            <w:pPr>
              <w:overflowPunct w:val="0"/>
              <w:autoSpaceDE w:val="0"/>
              <w:autoSpaceDN w:val="0"/>
              <w:adjustRightInd w:val="0"/>
              <w:spacing w:line="276" w:lineRule="auto"/>
              <w:contextualSpacing w:val="0"/>
              <w:textAlignment w:val="baseline"/>
              <w:rPr>
                <w:bCs/>
                <w:sz w:val="22"/>
                <w:szCs w:val="22"/>
              </w:rPr>
            </w:pPr>
            <w:r>
              <w:rPr>
                <w:bCs/>
                <w:sz w:val="22"/>
                <w:szCs w:val="22"/>
              </w:rPr>
              <w:t xml:space="preserve">bei </w:t>
            </w:r>
            <w:r w:rsidR="00C321EC" w:rsidRPr="00C321EC">
              <w:rPr>
                <w:bCs/>
                <w:sz w:val="22"/>
                <w:szCs w:val="22"/>
              </w:rPr>
              <w:t>Winterreifen?</w:t>
            </w:r>
          </w:p>
        </w:tc>
      </w:tr>
      <w:tr w:rsidR="00C321EC" w:rsidRPr="00C321EC" w14:paraId="6028EC41" w14:textId="77777777" w:rsidTr="00D56F30">
        <w:tc>
          <w:tcPr>
            <w:tcW w:w="284" w:type="dxa"/>
          </w:tcPr>
          <w:p w14:paraId="48D7944B" w14:textId="77777777" w:rsidR="00C321EC" w:rsidRPr="00C321EC" w:rsidRDefault="00C321EC" w:rsidP="00C321EC">
            <w:pPr>
              <w:overflowPunct w:val="0"/>
              <w:autoSpaceDE w:val="0"/>
              <w:autoSpaceDN w:val="0"/>
              <w:adjustRightInd w:val="0"/>
              <w:spacing w:line="276" w:lineRule="auto"/>
              <w:contextualSpacing w:val="0"/>
              <w:textAlignment w:val="baseline"/>
              <w:rPr>
                <w:bCs/>
                <w:noProof/>
                <w:sz w:val="22"/>
                <w:szCs w:val="22"/>
              </w:rPr>
            </w:pPr>
          </w:p>
        </w:tc>
        <w:tc>
          <w:tcPr>
            <w:tcW w:w="283" w:type="dxa"/>
          </w:tcPr>
          <w:p w14:paraId="1160D638" w14:textId="77777777" w:rsidR="00C321EC" w:rsidRPr="00C321EC" w:rsidRDefault="00C321EC" w:rsidP="00C321EC">
            <w:pPr>
              <w:overflowPunct w:val="0"/>
              <w:autoSpaceDE w:val="0"/>
              <w:autoSpaceDN w:val="0"/>
              <w:adjustRightInd w:val="0"/>
              <w:spacing w:line="276" w:lineRule="auto"/>
              <w:contextualSpacing w:val="0"/>
              <w:textAlignment w:val="baseline"/>
              <w:rPr>
                <w:bCs/>
                <w:noProof/>
                <w:sz w:val="22"/>
                <w:szCs w:val="22"/>
              </w:rPr>
            </w:pPr>
          </w:p>
        </w:tc>
        <w:tc>
          <w:tcPr>
            <w:tcW w:w="8926" w:type="dxa"/>
          </w:tcPr>
          <w:p w14:paraId="4B06D512"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tc>
      </w:tr>
      <w:tr w:rsidR="00C321EC" w:rsidRPr="00C321EC" w14:paraId="2C830836" w14:textId="77777777" w:rsidTr="00D56F30">
        <w:tc>
          <w:tcPr>
            <w:tcW w:w="284" w:type="dxa"/>
          </w:tcPr>
          <w:p w14:paraId="1CFC55DA" w14:textId="77777777" w:rsidR="00C321EC" w:rsidRPr="00C321EC" w:rsidRDefault="00C321EC" w:rsidP="00C321EC">
            <w:pPr>
              <w:overflowPunct w:val="0"/>
              <w:autoSpaceDE w:val="0"/>
              <w:autoSpaceDN w:val="0"/>
              <w:adjustRightInd w:val="0"/>
              <w:spacing w:line="276" w:lineRule="auto"/>
              <w:contextualSpacing w:val="0"/>
              <w:textAlignment w:val="baseline"/>
              <w:rPr>
                <w:bCs/>
                <w:noProof/>
                <w:sz w:val="22"/>
                <w:szCs w:val="22"/>
              </w:rPr>
            </w:pPr>
          </w:p>
        </w:tc>
        <w:tc>
          <w:tcPr>
            <w:tcW w:w="283" w:type="dxa"/>
          </w:tcPr>
          <w:p w14:paraId="177656AD"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C321EC">
              <w:rPr>
                <w:rFonts w:cs="Arial"/>
                <w:b/>
                <w:iCs/>
                <w:noProof/>
                <w:color w:val="31849B"/>
                <w:sz w:val="22"/>
                <w:szCs w:val="28"/>
              </w:rPr>
              <w:t>c)</w:t>
            </w:r>
          </w:p>
        </w:tc>
        <w:tc>
          <w:tcPr>
            <w:tcW w:w="8926" w:type="dxa"/>
          </w:tcPr>
          <w:p w14:paraId="31E7F374"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r w:rsidRPr="00C321EC">
              <w:rPr>
                <w:bCs/>
                <w:noProof/>
                <w:sz w:val="22"/>
                <w:szCs w:val="22"/>
              </w:rPr>
              <mc:AlternateContent>
                <mc:Choice Requires="wps">
                  <w:drawing>
                    <wp:anchor distT="0" distB="0" distL="114300" distR="114300" simplePos="0" relativeHeight="251746304" behindDoc="0" locked="0" layoutInCell="1" allowOverlap="1" wp14:anchorId="22982B6A" wp14:editId="0AC61F6F">
                      <wp:simplePos x="0" y="0"/>
                      <wp:positionH relativeFrom="column">
                        <wp:posOffset>3349732</wp:posOffset>
                      </wp:positionH>
                      <wp:positionV relativeFrom="paragraph">
                        <wp:posOffset>249619</wp:posOffset>
                      </wp:positionV>
                      <wp:extent cx="1962014" cy="410779"/>
                      <wp:effectExtent l="101600" t="101600" r="19685" b="21590"/>
                      <wp:wrapNone/>
                      <wp:docPr id="20" name="Textfeld 20"/>
                      <wp:cNvGraphicFramePr/>
                      <a:graphic xmlns:a="http://schemas.openxmlformats.org/drawingml/2006/main">
                        <a:graphicData uri="http://schemas.microsoft.com/office/word/2010/wordprocessingShape">
                          <wps:wsp>
                            <wps:cNvSpPr txBox="1"/>
                            <wps:spPr>
                              <a:xfrm>
                                <a:off x="0" y="0"/>
                                <a:ext cx="1962014" cy="410779"/>
                              </a:xfrm>
                              <a:prstGeom prst="rect">
                                <a:avLst/>
                              </a:prstGeom>
                              <a:solidFill>
                                <a:sysClr val="window" lastClr="FFFFFF">
                                  <a:lumMod val="85000"/>
                                </a:sysClr>
                              </a:solidFill>
                              <a:ln w="6350">
                                <a:noFill/>
                              </a:ln>
                              <a:effectLst>
                                <a:outerShdw blurRad="50800" dist="38100" dir="13500000" algn="br" rotWithShape="0">
                                  <a:prstClr val="black">
                                    <a:alpha val="40000"/>
                                  </a:prstClr>
                                </a:outerShdw>
                              </a:effectLst>
                            </wps:spPr>
                            <wps:txbx>
                              <w:txbxContent>
                                <w:p w14:paraId="2B5E8E90" w14:textId="77777777" w:rsidR="00C321EC" w:rsidRPr="0046562C" w:rsidRDefault="00C321EC" w:rsidP="00C321EC">
                                  <w:pPr>
                                    <w:pStyle w:val="Tabelle"/>
                                    <w:rPr>
                                      <w:rFonts w:asciiTheme="minorHAnsi" w:hAnsiTheme="minorHAnsi"/>
                                    </w:rPr>
                                  </w:pPr>
                                  <w:r w:rsidRPr="0046562C">
                                    <w:rPr>
                                      <w:rFonts w:asciiTheme="minorHAnsi" w:hAnsiTheme="minorHAnsi"/>
                                    </w:rPr>
                                    <w:t>Tipp: Nehmen Sie 10 % Druck mehr als in der Tabelle angegeben.</w:t>
                                  </w: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shape w14:anchorId="22982B6A" id="Textfeld 20" o:spid="_x0000_s1035" type="#_x0000_t202" style="position:absolute;margin-left:263.75pt;margin-top:19.65pt;width:154.5pt;height:32.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" fillcolor="#d9d9d9" stroked="f" strokeweight=".5pt">
                      <v:shadow on="t" color="black" opacity="26214f" origin=".5,.5" offset="-.74836mm,-.74836mm"/>
                      <v:textbox inset="2mm,1mm,1mm,0">
                        <w:txbxContent>
                          <w:p w14:paraId="2B5E8E90" w14:textId="77777777" w:rsidR="00C321EC" w:rsidRPr="0046562C" w:rsidRDefault="00C321EC" w:rsidP="00C321EC">
                            <w:pPr>
                              <w:pStyle w:val="Tabelle"/>
                              <w:rPr>
                                <w:rFonts w:asciiTheme="minorHAnsi" w:hAnsiTheme="minorHAnsi"/>
                              </w:rPr>
                            </w:pPr>
                            <w:r w:rsidRPr="0046562C">
                              <w:rPr>
                                <w:rFonts w:asciiTheme="minorHAnsi" w:hAnsiTheme="minorHAnsi"/>
                              </w:rPr>
                              <w:t>Tipp: Nehmen Sie 10 % Druck mehr als in der Tabelle angegeben.</w:t>
                            </w:r>
                          </w:p>
                        </w:txbxContent>
                      </v:textbox>
                    </v:shape>
                  </w:pict>
                </mc:Fallback>
              </mc:AlternateContent>
            </w:r>
            <w:r w:rsidRPr="00C321EC">
              <w:rPr>
                <w:bCs/>
                <w:sz w:val="22"/>
                <w:szCs w:val="22"/>
              </w:rPr>
              <w:t xml:space="preserve">Erläutern Sie den Kunden auch, wie sie leicht 10% bestimmen </w:t>
            </w:r>
            <w:r w:rsidRPr="00C321EC">
              <w:rPr>
                <w:bCs/>
                <w:sz w:val="22"/>
                <w:szCs w:val="22"/>
              </w:rPr>
              <w:br/>
              <w:t>können, damit sie etwas Puffer haben.</w:t>
            </w:r>
          </w:p>
          <w:p w14:paraId="2A73835B"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r w:rsidRPr="00C321EC">
              <w:rPr>
                <w:bCs/>
                <w:sz w:val="22"/>
                <w:szCs w:val="22"/>
              </w:rPr>
              <w:t xml:space="preserve">Überlegen Sie sich gut, wie Sie das im Erklärvideo </w:t>
            </w:r>
            <w:r w:rsidRPr="00C321EC">
              <w:rPr>
                <w:bCs/>
                <w:sz w:val="22"/>
                <w:szCs w:val="22"/>
              </w:rPr>
              <w:br/>
              <w:t>visualisieren können.</w:t>
            </w:r>
          </w:p>
        </w:tc>
      </w:tr>
      <w:tr w:rsidR="00C321EC" w:rsidRPr="00C321EC" w14:paraId="2A15D9E9" w14:textId="77777777" w:rsidTr="00D56F30">
        <w:tc>
          <w:tcPr>
            <w:tcW w:w="284" w:type="dxa"/>
          </w:tcPr>
          <w:p w14:paraId="39DEC467" w14:textId="77777777" w:rsidR="00C321EC" w:rsidRPr="00C321EC" w:rsidRDefault="00C321EC" w:rsidP="00C321EC">
            <w:pPr>
              <w:keepNext/>
              <w:overflowPunct w:val="0"/>
              <w:autoSpaceDE w:val="0"/>
              <w:autoSpaceDN w:val="0"/>
              <w:adjustRightInd w:val="0"/>
              <w:spacing w:line="276" w:lineRule="auto"/>
              <w:contextualSpacing w:val="0"/>
              <w:textAlignment w:val="baseline"/>
              <w:outlineLvl w:val="1"/>
              <w:rPr>
                <w:rFonts w:cs="Arial"/>
                <w:b/>
                <w:iCs/>
                <w:noProof/>
                <w:color w:val="31849B"/>
                <w:sz w:val="22"/>
                <w:szCs w:val="28"/>
              </w:rPr>
            </w:pPr>
            <w:r w:rsidRPr="00C321EC">
              <w:rPr>
                <w:rFonts w:cs="Arial"/>
                <w:b/>
                <w:iCs/>
                <w:noProof/>
                <w:color w:val="31849B"/>
                <w:sz w:val="22"/>
                <w:szCs w:val="28"/>
              </w:rPr>
              <w:lastRenderedPageBreak/>
              <w:t>4</w:t>
            </w:r>
          </w:p>
        </w:tc>
        <w:tc>
          <w:tcPr>
            <w:tcW w:w="9209" w:type="dxa"/>
            <w:gridSpan w:val="2"/>
          </w:tcPr>
          <w:p w14:paraId="32217384" w14:textId="3F961F6D"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color w:val="FF00FF"/>
                <w:sz w:val="22"/>
                <w:szCs w:val="28"/>
              </w:rPr>
            </w:pPr>
            <w:r w:rsidRPr="00C321EC">
              <w:rPr>
                <w:rFonts w:cs="Arial"/>
                <w:b/>
                <w:iCs/>
                <w:color w:val="31849B"/>
                <w:sz w:val="22"/>
                <w:szCs w:val="28"/>
              </w:rPr>
              <w:t>Mathematische Feinheiten genauer betrachtet</w:t>
            </w:r>
          </w:p>
          <w:p w14:paraId="48596F76"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tc>
      </w:tr>
      <w:tr w:rsidR="00C321EC" w:rsidRPr="00C321EC" w14:paraId="7B3F3CBF" w14:textId="77777777" w:rsidTr="00D56F30">
        <w:tc>
          <w:tcPr>
            <w:tcW w:w="284" w:type="dxa"/>
          </w:tcPr>
          <w:p w14:paraId="23558388"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p>
        </w:tc>
        <w:tc>
          <w:tcPr>
            <w:tcW w:w="283" w:type="dxa"/>
          </w:tcPr>
          <w:p w14:paraId="22A3C19D"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C321EC">
              <w:rPr>
                <w:rFonts w:cs="Arial"/>
                <w:b/>
                <w:iCs/>
                <w:noProof/>
                <w:color w:val="31849B"/>
                <w:sz w:val="22"/>
                <w:szCs w:val="28"/>
              </w:rPr>
              <w:t>a)</w:t>
            </w:r>
          </w:p>
        </w:tc>
        <w:tc>
          <w:tcPr>
            <w:tcW w:w="8926" w:type="dxa"/>
          </w:tcPr>
          <w:p w14:paraId="7F476944"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r w:rsidRPr="00C321EC">
              <w:rPr>
                <w:bCs/>
                <w:sz w:val="22"/>
                <w:szCs w:val="22"/>
              </w:rPr>
              <w:t xml:space="preserve">Ahmed fragt seine ältere Schwester Esra, die gerade in der Berufsfachschule </w:t>
            </w:r>
            <w:r w:rsidRPr="00C321EC">
              <w:rPr>
                <w:bCs/>
                <w:sz w:val="22"/>
                <w:szCs w:val="22"/>
              </w:rPr>
              <w:br/>
              <w:t xml:space="preserve">Prozentrechnung gemacht hat: </w:t>
            </w:r>
          </w:p>
          <w:p w14:paraId="719E4F9C"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r w:rsidRPr="00C321EC">
              <w:rPr>
                <w:bCs/>
                <w:noProof/>
                <w:sz w:val="22"/>
                <w:szCs w:val="22"/>
              </w:rPr>
              <mc:AlternateContent>
                <mc:Choice Requires="wps">
                  <w:drawing>
                    <wp:anchor distT="0" distB="0" distL="114300" distR="114300" simplePos="0" relativeHeight="251747328" behindDoc="0" locked="0" layoutInCell="1" allowOverlap="1" wp14:anchorId="4DE4DFED" wp14:editId="606F704C">
                      <wp:simplePos x="0" y="0"/>
                      <wp:positionH relativeFrom="column">
                        <wp:posOffset>256886</wp:posOffset>
                      </wp:positionH>
                      <wp:positionV relativeFrom="paragraph">
                        <wp:posOffset>128385</wp:posOffset>
                      </wp:positionV>
                      <wp:extent cx="2981960" cy="612775"/>
                      <wp:effectExtent l="0" t="0" r="15240" b="200025"/>
                      <wp:wrapNone/>
                      <wp:docPr id="22" name="Abgerundete rechteckige Legende 21"/>
                      <wp:cNvGraphicFramePr/>
                      <a:graphic xmlns:a="http://schemas.openxmlformats.org/drawingml/2006/main">
                        <a:graphicData uri="http://schemas.microsoft.com/office/word/2010/wordprocessingShape">
                          <wps:wsp>
                            <wps:cNvSpPr/>
                            <wps:spPr>
                              <a:xfrm>
                                <a:off x="0" y="0"/>
                                <a:ext cx="2981960" cy="612775"/>
                              </a:xfrm>
                              <a:prstGeom prst="wedgeRoundRectCallout">
                                <a:avLst>
                                  <a:gd name="adj1" fmla="val -45274"/>
                                  <a:gd name="adj2" fmla="val 79440"/>
                                  <a:gd name="adj3" fmla="val 16667"/>
                                </a:avLst>
                              </a:prstGeom>
                              <a:noFill/>
                              <a:ln w="9525" cap="flat" cmpd="sng" algn="ctr">
                                <a:solidFill>
                                  <a:sysClr val="window" lastClr="FFFFFF">
                                    <a:lumMod val="50000"/>
                                  </a:sysClr>
                                </a:solidFill>
                                <a:prstDash val="solid"/>
                              </a:ln>
                              <a:effectLst/>
                            </wps:spPr>
                            <wps:txbx>
                              <w:txbxContent>
                                <w:p w14:paraId="5CA96FA1" w14:textId="1D94C37D" w:rsidR="00C321EC" w:rsidRPr="00B90614" w:rsidRDefault="00C321EC" w:rsidP="00C321EC">
                                  <w:pPr>
                                    <w:rPr>
                                      <w:color w:val="000000"/>
                                    </w:rPr>
                                  </w:pPr>
                                  <w:r w:rsidRPr="00B90614">
                                    <w:rPr>
                                      <w:color w:val="000000"/>
                                    </w:rPr>
                                    <w:t xml:space="preserve">Ist das eigentlich egal, </w:t>
                                  </w:r>
                                  <w:r>
                                    <w:rPr>
                                      <w:color w:val="000000"/>
                                    </w:rPr>
                                    <w:t xml:space="preserve">ob ich erst die 0,2 bar </w:t>
                                  </w:r>
                                  <w:r w:rsidR="0046562C" w:rsidRPr="0046562C">
                                    <w:rPr>
                                      <w:color w:val="000000" w:themeColor="text1"/>
                                    </w:rPr>
                                    <w:t>dr</w:t>
                                  </w:r>
                                  <w:r w:rsidRPr="0046562C">
                                    <w:rPr>
                                      <w:color w:val="000000" w:themeColor="text1"/>
                                    </w:rPr>
                                    <w:t xml:space="preserve">aufschlage und </w:t>
                                  </w:r>
                                  <w:r>
                                    <w:rPr>
                                      <w:color w:val="000000"/>
                                    </w:rPr>
                                    <w:t>dann die 10% oder umgekehrt?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DE4DF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1" o:spid="_x0000_s1036" type="#_x0000_t62" style="position:absolute;margin-left:20.25pt;margin-top:10.1pt;width:234.8pt;height:4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" adj="1021,27959" filled="f" strokecolor="#7f7f7f">
                      <v:textbox>
                        <w:txbxContent>
                          <w:p w14:paraId="5CA96FA1" w14:textId="1D94C37D" w:rsidR="00C321EC" w:rsidRPr="00B90614" w:rsidRDefault="00C321EC" w:rsidP="00C321EC">
                            <w:pPr>
                              <w:rPr>
                                <w:color w:val="000000"/>
                              </w:rPr>
                            </w:pPr>
                            <w:r w:rsidRPr="00B90614">
                              <w:rPr>
                                <w:color w:val="000000"/>
                              </w:rPr>
                              <w:t xml:space="preserve">Ist das eigentlich egal, </w:t>
                            </w:r>
                            <w:r>
                              <w:rPr>
                                <w:color w:val="000000"/>
                              </w:rPr>
                              <w:t xml:space="preserve">ob ich erst die 0,2 bar </w:t>
                            </w:r>
                            <w:r w:rsidR="0046562C" w:rsidRPr="0046562C">
                              <w:rPr>
                                <w:color w:val="000000" w:themeColor="text1"/>
                              </w:rPr>
                              <w:t>dr</w:t>
                            </w:r>
                            <w:r w:rsidRPr="0046562C">
                              <w:rPr>
                                <w:color w:val="000000" w:themeColor="text1"/>
                              </w:rPr>
                              <w:t xml:space="preserve">aufschlage und </w:t>
                            </w:r>
                            <w:r>
                              <w:rPr>
                                <w:color w:val="000000"/>
                              </w:rPr>
                              <w:t>dann die 10% oder umgekehrt?</w:t>
                            </w:r>
                          </w:p>
                        </w:txbxContent>
                      </v:textbox>
                    </v:shape>
                  </w:pict>
                </mc:Fallback>
              </mc:AlternateContent>
            </w:r>
            <w:r w:rsidRPr="00C321EC">
              <w:rPr>
                <w:bCs/>
                <w:sz w:val="22"/>
                <w:szCs w:val="22"/>
              </w:rPr>
              <w:t xml:space="preserve"> </w:t>
            </w:r>
          </w:p>
          <w:p w14:paraId="616101E4"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61926929"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48D921DC"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4CF4D834"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68171037"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57D5F934" w14:textId="1B190758" w:rsidR="00C321EC" w:rsidRPr="00C321EC" w:rsidRDefault="00C321EC" w:rsidP="001816C9">
            <w:pPr>
              <w:overflowPunct w:val="0"/>
              <w:autoSpaceDE w:val="0"/>
              <w:autoSpaceDN w:val="0"/>
              <w:adjustRightInd w:val="0"/>
              <w:spacing w:line="276" w:lineRule="auto"/>
              <w:contextualSpacing w:val="0"/>
              <w:textAlignment w:val="baseline"/>
              <w:rPr>
                <w:bCs/>
                <w:sz w:val="22"/>
              </w:rPr>
            </w:pPr>
            <w:r w:rsidRPr="00C321EC">
              <w:rPr>
                <w:bCs/>
                <w:sz w:val="22"/>
              </w:rPr>
              <w:t>Was sagen Sie dazu? Rechnen Sie mit Zahlenwerten und probie</w:t>
            </w:r>
            <w:r w:rsidR="001816C9">
              <w:rPr>
                <w:bCs/>
                <w:sz w:val="22"/>
              </w:rPr>
              <w:t>ren Sie es für beide Rechenwege:</w:t>
            </w:r>
          </w:p>
          <w:p w14:paraId="46C616F5" w14:textId="77777777" w:rsidR="00C321EC" w:rsidRPr="00C321EC" w:rsidRDefault="00C321EC" w:rsidP="008909EF">
            <w:pPr>
              <w:overflowPunct w:val="0"/>
              <w:autoSpaceDE w:val="0"/>
              <w:autoSpaceDN w:val="0"/>
              <w:adjustRightInd w:val="0"/>
              <w:spacing w:line="276" w:lineRule="auto"/>
              <w:contextualSpacing w:val="0"/>
              <w:textAlignment w:val="baseline"/>
              <w:rPr>
                <w:bCs/>
                <w:sz w:val="22"/>
                <w:szCs w:val="22"/>
              </w:rPr>
            </w:pPr>
            <w:r w:rsidRPr="00C321EC">
              <w:rPr>
                <w:bCs/>
                <w:sz w:val="22"/>
                <w:szCs w:val="22"/>
              </w:rPr>
              <w:t>(1) Erst Winterreifen, dann 10% Puffer oder</w:t>
            </w:r>
          </w:p>
          <w:p w14:paraId="386B9164" w14:textId="77777777" w:rsidR="00C321EC" w:rsidRPr="00C321EC" w:rsidRDefault="00C321EC" w:rsidP="008909EF">
            <w:pPr>
              <w:overflowPunct w:val="0"/>
              <w:autoSpaceDE w:val="0"/>
              <w:autoSpaceDN w:val="0"/>
              <w:adjustRightInd w:val="0"/>
              <w:spacing w:line="276" w:lineRule="auto"/>
              <w:contextualSpacing w:val="0"/>
              <w:textAlignment w:val="baseline"/>
              <w:rPr>
                <w:bCs/>
                <w:sz w:val="22"/>
              </w:rPr>
            </w:pPr>
            <w:r w:rsidRPr="00C321EC">
              <w:rPr>
                <w:bCs/>
                <w:sz w:val="22"/>
              </w:rPr>
              <w:t>(2) Erst 10% Puffer, dann Winterreifen</w:t>
            </w:r>
          </w:p>
          <w:p w14:paraId="11B581BF"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tc>
      </w:tr>
      <w:tr w:rsidR="00C321EC" w:rsidRPr="00C321EC" w14:paraId="1A05CB89" w14:textId="77777777" w:rsidTr="00D56F30">
        <w:tc>
          <w:tcPr>
            <w:tcW w:w="284" w:type="dxa"/>
          </w:tcPr>
          <w:p w14:paraId="440A6CB7"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p>
        </w:tc>
        <w:tc>
          <w:tcPr>
            <w:tcW w:w="283" w:type="dxa"/>
          </w:tcPr>
          <w:p w14:paraId="5EF96FBC"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C321EC">
              <w:rPr>
                <w:rFonts w:cs="Arial"/>
                <w:b/>
                <w:iCs/>
                <w:noProof/>
                <w:color w:val="31849B"/>
                <w:sz w:val="22"/>
                <w:szCs w:val="28"/>
              </w:rPr>
              <w:drawing>
                <wp:anchor distT="0" distB="0" distL="114300" distR="114300" simplePos="0" relativeHeight="251748352" behindDoc="0" locked="0" layoutInCell="1" allowOverlap="1" wp14:anchorId="2E33EE59" wp14:editId="194BA4E6">
                  <wp:simplePos x="0" y="0"/>
                  <wp:positionH relativeFrom="column">
                    <wp:posOffset>226695</wp:posOffset>
                  </wp:positionH>
                  <wp:positionV relativeFrom="paragraph">
                    <wp:posOffset>537556</wp:posOffset>
                  </wp:positionV>
                  <wp:extent cx="5087620" cy="140271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sanne hat eine Zeichnung mit dir geteilt.png"/>
                          <pic:cNvPicPr/>
                        </pic:nvPicPr>
                        <pic:blipFill rotWithShape="1">
                          <a:blip r:embed="rId32">
                            <a:clrChange>
                              <a:clrFrom>
                                <a:srgbClr val="F8F8F5"/>
                              </a:clrFrom>
                              <a:clrTo>
                                <a:srgbClr val="F8F8F5">
                                  <a:alpha val="0"/>
                                </a:srgbClr>
                              </a:clrTo>
                            </a:clrChange>
                          </a:blip>
                          <a:srcRect l="14244" t="25921" r="28198" b="44820"/>
                          <a:stretch/>
                        </pic:blipFill>
                        <pic:spPr bwMode="auto">
                          <a:xfrm>
                            <a:off x="0" y="0"/>
                            <a:ext cx="5087620" cy="140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21EC">
              <w:rPr>
                <w:rFonts w:cs="Arial"/>
                <w:b/>
                <w:iCs/>
                <w:noProof/>
                <w:color w:val="31849B"/>
                <w:sz w:val="22"/>
                <w:szCs w:val="28"/>
              </w:rPr>
              <w:t>b)</w:t>
            </w:r>
          </w:p>
        </w:tc>
        <w:tc>
          <w:tcPr>
            <w:tcW w:w="8926" w:type="dxa"/>
          </w:tcPr>
          <w:p w14:paraId="22407589"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r w:rsidRPr="00C321EC">
              <w:rPr>
                <w:bCs/>
                <w:noProof/>
                <w:sz w:val="22"/>
                <w:szCs w:val="22"/>
              </w:rPr>
              <mc:AlternateContent>
                <mc:Choice Requires="wps">
                  <w:drawing>
                    <wp:anchor distT="0" distB="0" distL="114300" distR="114300" simplePos="0" relativeHeight="251749376" behindDoc="0" locked="0" layoutInCell="1" allowOverlap="1" wp14:anchorId="0601D9DC" wp14:editId="100F7948">
                      <wp:simplePos x="0" y="0"/>
                      <wp:positionH relativeFrom="column">
                        <wp:posOffset>2750248</wp:posOffset>
                      </wp:positionH>
                      <wp:positionV relativeFrom="paragraph">
                        <wp:posOffset>8346</wp:posOffset>
                      </wp:positionV>
                      <wp:extent cx="2375898" cy="653143"/>
                      <wp:effectExtent l="0" t="0" r="316865" b="7620"/>
                      <wp:wrapNone/>
                      <wp:docPr id="25" name="Abgerundete rechteckige Legende 22"/>
                      <wp:cNvGraphicFramePr/>
                      <a:graphic xmlns:a="http://schemas.openxmlformats.org/drawingml/2006/main">
                        <a:graphicData uri="http://schemas.microsoft.com/office/word/2010/wordprocessingShape">
                          <wps:wsp>
                            <wps:cNvSpPr/>
                            <wps:spPr>
                              <a:xfrm>
                                <a:off x="0" y="0"/>
                                <a:ext cx="2375898" cy="653143"/>
                              </a:xfrm>
                              <a:prstGeom prst="wedgeRoundRectCallout">
                                <a:avLst>
                                  <a:gd name="adj1" fmla="val 62400"/>
                                  <a:gd name="adj2" fmla="val 30264"/>
                                  <a:gd name="adj3" fmla="val 16667"/>
                                </a:avLst>
                              </a:prstGeom>
                              <a:solidFill>
                                <a:sysClr val="window" lastClr="FFFFFF"/>
                              </a:solidFill>
                              <a:ln w="9525" cap="flat" cmpd="sng" algn="ctr">
                                <a:solidFill>
                                  <a:sysClr val="window" lastClr="FFFFFF">
                                    <a:lumMod val="50000"/>
                                  </a:sysClr>
                                </a:solidFill>
                                <a:prstDash val="solid"/>
                              </a:ln>
                              <a:effectLst/>
                            </wps:spPr>
                            <wps:txbx>
                              <w:txbxContent>
                                <w:p w14:paraId="1F9C2A4D" w14:textId="77777777" w:rsidR="00C321EC" w:rsidRPr="00B90614" w:rsidRDefault="00C321EC" w:rsidP="00C321EC">
                                  <w:pPr>
                                    <w:rPr>
                                      <w:color w:val="000000"/>
                                    </w:rPr>
                                  </w:pPr>
                                  <w:r>
                                    <w:rPr>
                                      <w:color w:val="000000"/>
                                    </w:rPr>
                                    <w:t xml:space="preserve">Wir können ja beide Rechnungen mal am Prozentstreifen aufzeichnen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601D9DC" id="Abgerundete rechteckige Legende 22" o:spid="_x0000_s1037" type="#_x0000_t62" style="position:absolute;margin-left:216.55pt;margin-top:.65pt;width:187.1pt;height:51.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" adj="24278,17337" fillcolor="window" strokecolor="#7f7f7f">
                      <v:textbox>
                        <w:txbxContent>
                          <w:p w14:paraId="1F9C2A4D" w14:textId="77777777" w:rsidR="00C321EC" w:rsidRPr="00B90614" w:rsidRDefault="00C321EC" w:rsidP="00C321EC">
                            <w:pPr>
                              <w:rPr>
                                <w:color w:val="000000"/>
                              </w:rPr>
                            </w:pPr>
                            <w:r>
                              <w:rPr>
                                <w:color w:val="000000"/>
                              </w:rPr>
                              <w:t xml:space="preserve">Wir können ja beide Rechnungen mal am Prozentstreifen aufzeichnen </w:t>
                            </w:r>
                          </w:p>
                        </w:txbxContent>
                      </v:textbox>
                    </v:shape>
                  </w:pict>
                </mc:Fallback>
              </mc:AlternateContent>
            </w:r>
            <w:r w:rsidRPr="00C321EC">
              <w:rPr>
                <w:bCs/>
                <w:sz w:val="22"/>
                <w:szCs w:val="22"/>
              </w:rPr>
              <w:t xml:space="preserve">Esra antwortet, indem sie Ihre Rechnung an </w:t>
            </w:r>
          </w:p>
          <w:p w14:paraId="1DE9D460"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r w:rsidRPr="00C321EC">
              <w:rPr>
                <w:bCs/>
                <w:sz w:val="22"/>
                <w:szCs w:val="22"/>
              </w:rPr>
              <w:t>einem Prozentstreifen darstellt.</w:t>
            </w:r>
          </w:p>
          <w:p w14:paraId="2E8524EB"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44E60E22"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48B9021F"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7C933BF2"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376FA734"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516E4C22"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0F6B90D1"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2C9F5AF3" w14:textId="77777777" w:rsidR="00C321EC" w:rsidRPr="00C321EC" w:rsidRDefault="00C321EC" w:rsidP="00C321EC">
            <w:pPr>
              <w:overflowPunct w:val="0"/>
              <w:autoSpaceDE w:val="0"/>
              <w:autoSpaceDN w:val="0"/>
              <w:adjustRightInd w:val="0"/>
              <w:spacing w:line="276" w:lineRule="auto"/>
              <w:ind w:left="227" w:hanging="227"/>
              <w:contextualSpacing w:val="0"/>
              <w:textAlignment w:val="baseline"/>
              <w:rPr>
                <w:bCs/>
                <w:sz w:val="22"/>
              </w:rPr>
            </w:pPr>
            <w:r w:rsidRPr="00C321EC">
              <w:rPr>
                <w:bCs/>
                <w:sz w:val="22"/>
              </w:rPr>
              <w:t xml:space="preserve"> Zu welchem Weg passt Esras Streifen</w:t>
            </w:r>
          </w:p>
          <w:p w14:paraId="7870D884" w14:textId="77777777" w:rsidR="00C321EC" w:rsidRPr="00C321EC" w:rsidRDefault="00C321EC" w:rsidP="008909EF">
            <w:pPr>
              <w:overflowPunct w:val="0"/>
              <w:autoSpaceDE w:val="0"/>
              <w:autoSpaceDN w:val="0"/>
              <w:adjustRightInd w:val="0"/>
              <w:spacing w:line="276" w:lineRule="auto"/>
              <w:contextualSpacing w:val="0"/>
              <w:textAlignment w:val="baseline"/>
              <w:rPr>
                <w:bCs/>
                <w:sz w:val="22"/>
                <w:szCs w:val="22"/>
              </w:rPr>
            </w:pPr>
            <w:r w:rsidRPr="00C321EC">
              <w:rPr>
                <w:bCs/>
                <w:sz w:val="22"/>
                <w:szCs w:val="22"/>
              </w:rPr>
              <w:t>(1) Erst Winterreifen, dann 10% Puffer oder</w:t>
            </w:r>
          </w:p>
          <w:p w14:paraId="1C2F41A8" w14:textId="77777777" w:rsidR="00C321EC" w:rsidRPr="00C321EC" w:rsidRDefault="00C321EC" w:rsidP="008909EF">
            <w:pPr>
              <w:overflowPunct w:val="0"/>
              <w:autoSpaceDE w:val="0"/>
              <w:autoSpaceDN w:val="0"/>
              <w:adjustRightInd w:val="0"/>
              <w:spacing w:line="276" w:lineRule="auto"/>
              <w:contextualSpacing w:val="0"/>
              <w:textAlignment w:val="baseline"/>
              <w:rPr>
                <w:bCs/>
                <w:sz w:val="22"/>
              </w:rPr>
            </w:pPr>
            <w:r w:rsidRPr="00C321EC">
              <w:rPr>
                <w:bCs/>
                <w:sz w:val="22"/>
              </w:rPr>
              <w:t>(2) Erst 10% Puffer, dann Winterreifen?</w:t>
            </w:r>
          </w:p>
          <w:p w14:paraId="5BF68DB1"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1CA699F7" w14:textId="48E5B099" w:rsidR="00C321EC" w:rsidRPr="00C321EC" w:rsidRDefault="001816C9" w:rsidP="00C321EC">
            <w:pPr>
              <w:overflowPunct w:val="0"/>
              <w:autoSpaceDE w:val="0"/>
              <w:autoSpaceDN w:val="0"/>
              <w:adjustRightInd w:val="0"/>
              <w:spacing w:line="276" w:lineRule="auto"/>
              <w:ind w:left="227" w:hanging="227"/>
              <w:contextualSpacing w:val="0"/>
              <w:textAlignment w:val="baseline"/>
              <w:rPr>
                <w:bCs/>
                <w:sz w:val="22"/>
              </w:rPr>
            </w:pPr>
            <w:r>
              <w:rPr>
                <w:bCs/>
                <w:sz w:val="22"/>
              </w:rPr>
              <w:t>Zeichnen Sie auch</w:t>
            </w:r>
            <w:r w:rsidR="00C321EC" w:rsidRPr="00C321EC">
              <w:rPr>
                <w:bCs/>
                <w:sz w:val="22"/>
              </w:rPr>
              <w:t xml:space="preserve"> für den zweiten Weg einen Prozentstreifen und vergleichen Sie. </w:t>
            </w:r>
          </w:p>
          <w:p w14:paraId="6FE69C72" w14:textId="77777777" w:rsidR="001816C9" w:rsidRPr="001816C9" w:rsidRDefault="00C321EC" w:rsidP="001816C9">
            <w:pPr>
              <w:pStyle w:val="Listenabsatz"/>
              <w:framePr w:wrap="around"/>
              <w:spacing w:line="240" w:lineRule="auto"/>
              <w:ind w:left="278" w:hanging="278"/>
              <w:rPr>
                <w:sz w:val="22"/>
                <w:szCs w:val="22"/>
              </w:rPr>
            </w:pPr>
            <w:r w:rsidRPr="001816C9">
              <w:rPr>
                <w:sz w:val="22"/>
                <w:szCs w:val="22"/>
              </w:rPr>
              <w:t>Erklären Sie, wieso es zu unters</w:t>
            </w:r>
            <w:r w:rsidR="001816C9" w:rsidRPr="001816C9">
              <w:rPr>
                <w:sz w:val="22"/>
                <w:szCs w:val="22"/>
              </w:rPr>
              <w:t xml:space="preserve">chiedlichen Ergebnissen kommt. </w:t>
            </w:r>
          </w:p>
          <w:p w14:paraId="3E6D6A54" w14:textId="7D0CA909" w:rsidR="00C321EC" w:rsidRPr="001816C9" w:rsidRDefault="00C321EC" w:rsidP="001816C9">
            <w:pPr>
              <w:pStyle w:val="Listenabsatz"/>
              <w:framePr w:wrap="around"/>
              <w:spacing w:line="240" w:lineRule="auto"/>
              <w:ind w:left="278" w:hanging="278"/>
              <w:rPr>
                <w:sz w:val="22"/>
                <w:szCs w:val="22"/>
              </w:rPr>
            </w:pPr>
            <w:r w:rsidRPr="001816C9">
              <w:rPr>
                <w:bCs/>
                <w:sz w:val="22"/>
                <w:szCs w:val="22"/>
              </w:rPr>
              <w:t>Auf welches Ganze beziehen sich die 10% jeweils?</w:t>
            </w:r>
          </w:p>
          <w:p w14:paraId="0694EAF1"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tc>
      </w:tr>
      <w:tr w:rsidR="00C321EC" w:rsidRPr="00C321EC" w14:paraId="2C8C2763" w14:textId="77777777" w:rsidTr="00D56F30">
        <w:tc>
          <w:tcPr>
            <w:tcW w:w="284" w:type="dxa"/>
          </w:tcPr>
          <w:p w14:paraId="6B5E1225" w14:textId="23AABEB4"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p>
        </w:tc>
        <w:tc>
          <w:tcPr>
            <w:tcW w:w="283" w:type="dxa"/>
          </w:tcPr>
          <w:p w14:paraId="12EB0B4F" w14:textId="77777777" w:rsidR="00C321EC" w:rsidRPr="00C321EC" w:rsidRDefault="00C321EC" w:rsidP="00C321EC">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C321EC">
              <w:rPr>
                <w:rFonts w:cs="Arial"/>
                <w:b/>
                <w:iCs/>
                <w:noProof/>
                <w:color w:val="31849B"/>
                <w:sz w:val="22"/>
                <w:szCs w:val="28"/>
              </w:rPr>
              <w:t>c)</w:t>
            </w:r>
          </w:p>
        </w:tc>
        <w:tc>
          <w:tcPr>
            <w:tcW w:w="8926" w:type="dxa"/>
          </w:tcPr>
          <w:p w14:paraId="5E1D7E89" w14:textId="7021B82C" w:rsidR="00C321EC" w:rsidRPr="00C321EC" w:rsidRDefault="00C321EC" w:rsidP="00C321EC">
            <w:pPr>
              <w:overflowPunct w:val="0"/>
              <w:autoSpaceDE w:val="0"/>
              <w:autoSpaceDN w:val="0"/>
              <w:adjustRightInd w:val="0"/>
              <w:spacing w:line="276" w:lineRule="auto"/>
              <w:contextualSpacing w:val="0"/>
              <w:textAlignment w:val="baseline"/>
              <w:rPr>
                <w:bCs/>
                <w:noProof/>
                <w:sz w:val="22"/>
                <w:szCs w:val="22"/>
              </w:rPr>
            </w:pPr>
            <w:r w:rsidRPr="00C321EC">
              <w:rPr>
                <w:bCs/>
                <w:noProof/>
                <w:sz w:val="22"/>
                <w:szCs w:val="22"/>
              </w:rPr>
              <w:t xml:space="preserve">Bauen Sie diese Erklärung mit in </w:t>
            </w:r>
            <w:r w:rsidR="00054BA8">
              <w:rPr>
                <w:bCs/>
                <w:noProof/>
                <w:sz w:val="22"/>
                <w:szCs w:val="22"/>
              </w:rPr>
              <w:t>I</w:t>
            </w:r>
            <w:r w:rsidRPr="00C321EC">
              <w:rPr>
                <w:bCs/>
                <w:noProof/>
                <w:sz w:val="22"/>
                <w:szCs w:val="22"/>
              </w:rPr>
              <w:t xml:space="preserve">hr Erklärvideo ein. </w:t>
            </w:r>
          </w:p>
        </w:tc>
      </w:tr>
    </w:tbl>
    <w:p w14:paraId="1F8AF10B" w14:textId="77777777"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304DE2F4" w14:textId="7F081CFA" w:rsidR="00C321EC" w:rsidRPr="00C321EC" w:rsidRDefault="00C321EC" w:rsidP="00C321EC">
      <w:pPr>
        <w:overflowPunct w:val="0"/>
        <w:autoSpaceDE w:val="0"/>
        <w:autoSpaceDN w:val="0"/>
        <w:adjustRightInd w:val="0"/>
        <w:spacing w:line="276" w:lineRule="auto"/>
        <w:contextualSpacing w:val="0"/>
        <w:textAlignment w:val="baseline"/>
        <w:rPr>
          <w:bCs/>
          <w:sz w:val="22"/>
          <w:szCs w:val="22"/>
        </w:rPr>
      </w:pPr>
    </w:p>
    <w:p w14:paraId="1A30E07B" w14:textId="0EB1B82C" w:rsidR="00976984" w:rsidRDefault="00976984" w:rsidP="00C321EC">
      <w:pPr>
        <w:overflowPunct w:val="0"/>
        <w:autoSpaceDE w:val="0"/>
        <w:autoSpaceDN w:val="0"/>
        <w:adjustRightInd w:val="0"/>
        <w:spacing w:after="120"/>
        <w:textAlignment w:val="baseline"/>
        <w:outlineLvl w:val="0"/>
        <w:rPr>
          <w:rFonts w:cs="Arial"/>
          <w:b/>
          <w:bCs/>
          <w:color w:val="327A86"/>
          <w:kern w:val="32"/>
          <w:sz w:val="28"/>
          <w:szCs w:val="28"/>
        </w:rPr>
      </w:pPr>
    </w:p>
    <w:sectPr w:rsidR="00976984" w:rsidSect="002B6E43">
      <w:headerReference w:type="even" r:id="rId33"/>
      <w:headerReference w:type="default" r:id="rId34"/>
      <w:footerReference w:type="even" r:id="rId35"/>
      <w:footerReference w:type="default" r:id="rId36"/>
      <w:headerReference w:type="first" r:id="rId37"/>
      <w:footerReference w:type="first" r:id="rId38"/>
      <w:pgSz w:w="11906" w:h="16838"/>
      <w:pgMar w:top="1418" w:right="1418" w:bottom="816" w:left="1418" w:header="176"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1439F" w14:textId="77777777" w:rsidR="002A2540" w:rsidRDefault="002A2540" w:rsidP="00BF49BC">
      <w:r>
        <w:separator/>
      </w:r>
    </w:p>
    <w:p w14:paraId="668C09C5" w14:textId="77777777" w:rsidR="002A2540" w:rsidRDefault="002A2540" w:rsidP="00BF49BC"/>
  </w:endnote>
  <w:endnote w:type="continuationSeparator" w:id="0">
    <w:p w14:paraId="630A663E" w14:textId="77777777" w:rsidR="002A2540" w:rsidRDefault="002A2540" w:rsidP="00BF49BC">
      <w:r>
        <w:continuationSeparator/>
      </w:r>
    </w:p>
    <w:p w14:paraId="2101409A" w14:textId="77777777" w:rsidR="002A2540" w:rsidRDefault="002A2540" w:rsidP="00BF4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33CE5" w14:textId="77777777" w:rsidR="00303BE5" w:rsidRDefault="00303BE5" w:rsidP="00BF49BC">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32E3DE01" w14:textId="77777777" w:rsidR="00303BE5" w:rsidRDefault="00303BE5" w:rsidP="00BF49BC">
    <w:pPr>
      <w:pStyle w:val="Fuzeile"/>
    </w:pPr>
  </w:p>
  <w:p w14:paraId="6AC8AAC5" w14:textId="77777777" w:rsidR="00303BE5" w:rsidRDefault="00303BE5" w:rsidP="00BF49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6AB1C" w14:textId="32C05363" w:rsidR="00303BE5" w:rsidRPr="00BD14D8" w:rsidRDefault="00303BE5" w:rsidP="00BF49BC">
    <w:pPr>
      <w:pStyle w:val="Fuzeile"/>
      <w:rPr>
        <w:color w:val="808080"/>
        <w:sz w:val="16"/>
      </w:rPr>
    </w:pPr>
    <w:r w:rsidRPr="00BD14D8">
      <w:rPr>
        <w:noProof/>
        <w:color w:val="808080"/>
        <w:sz w:val="16"/>
      </w:rPr>
      <w:drawing>
        <wp:anchor distT="0" distB="0" distL="114300" distR="114300" simplePos="0" relativeHeight="251656192" behindDoc="0" locked="0" layoutInCell="1" allowOverlap="1" wp14:anchorId="2DE43A4A" wp14:editId="279CE9C6">
          <wp:simplePos x="0" y="0"/>
          <wp:positionH relativeFrom="column">
            <wp:posOffset>5619750</wp:posOffset>
          </wp:positionH>
          <wp:positionV relativeFrom="paragraph">
            <wp:posOffset>118745</wp:posOffset>
          </wp:positionV>
          <wp:extent cx="521970" cy="184150"/>
          <wp:effectExtent l="0" t="0" r="0" b="6350"/>
          <wp:wrapSquare wrapText="bothSides"/>
          <wp:docPr id="3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521970" cy="184150"/>
                  </a:xfrm>
                  <a:prstGeom prst="rect">
                    <a:avLst/>
                  </a:prstGeom>
                </pic:spPr>
              </pic:pic>
            </a:graphicData>
          </a:graphic>
          <wp14:sizeRelH relativeFrom="page">
            <wp14:pctWidth>0</wp14:pctWidth>
          </wp14:sizeRelH>
          <wp14:sizeRelV relativeFrom="page">
            <wp14:pctHeight>0</wp14:pctHeight>
          </wp14:sizeRelV>
        </wp:anchor>
      </w:drawing>
    </w:r>
    <w:r w:rsidR="00976984">
      <w:rPr>
        <w:color w:val="808080"/>
        <w:sz w:val="16"/>
      </w:rPr>
      <w:t>LaMaVoC</w:t>
    </w:r>
    <w:r w:rsidRPr="00BD14D8">
      <w:rPr>
        <w:color w:val="808080"/>
        <w:sz w:val="16"/>
      </w:rPr>
      <w:t xml:space="preserve"> Über Mathe sprechen im Beruf – Kernaktivität </w:t>
    </w:r>
    <w:r w:rsidR="008909EF">
      <w:rPr>
        <w:color w:val="808080"/>
        <w:sz w:val="16"/>
      </w:rPr>
      <w:t>Video zur Kundenberatung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8D325" w14:textId="77777777" w:rsidR="000435CC" w:rsidRDefault="00C321EC" w:rsidP="00E62C96">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5ED8E9A9" w14:textId="77777777" w:rsidR="000435CC" w:rsidRDefault="002A2540" w:rsidP="00E62C96">
    <w:pPr>
      <w:pStyle w:val="Fuzeile"/>
      <w:rPr>
        <w:rStyle w:val="Seitenzahl"/>
      </w:rPr>
    </w:pPr>
  </w:p>
  <w:p w14:paraId="4288F394" w14:textId="77777777" w:rsidR="000435CC" w:rsidRDefault="002A2540" w:rsidP="00E62C9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1FB54" w14:textId="4F7C2A1A" w:rsidR="002774CC" w:rsidRPr="008909EF" w:rsidRDefault="00C321EC" w:rsidP="002774CC">
    <w:pPr>
      <w:pStyle w:val="Fuzeile"/>
      <w:rPr>
        <w:color w:val="808080"/>
        <w:sz w:val="15"/>
      </w:rPr>
    </w:pPr>
    <w:r w:rsidRPr="008909EF">
      <w:rPr>
        <w:noProof/>
        <w:color w:val="808080"/>
        <w:sz w:val="15"/>
      </w:rPr>
      <w:drawing>
        <wp:anchor distT="0" distB="0" distL="114300" distR="114300" simplePos="0" relativeHeight="251664384" behindDoc="0" locked="0" layoutInCell="1" allowOverlap="1" wp14:anchorId="5EFA7ECE" wp14:editId="4ADF9AB3">
          <wp:simplePos x="0" y="0"/>
          <wp:positionH relativeFrom="column">
            <wp:posOffset>-192678</wp:posOffset>
          </wp:positionH>
          <wp:positionV relativeFrom="paragraph">
            <wp:posOffset>-18492</wp:posOffset>
          </wp:positionV>
          <wp:extent cx="521970" cy="184150"/>
          <wp:effectExtent l="0" t="0" r="0" b="6350"/>
          <wp:wrapSquare wrapText="bothSides"/>
          <wp:docPr id="33"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12" descr="Ein Bild, das Zeichnung enthält.&#10;&#10;Automatisch generierte Beschreibung"/>
                  <pic:cNvPicPr/>
                </pic:nvPicPr>
                <pic:blipFill>
                  <a:blip r:embed="rId1"/>
                  <a:stretch>
                    <a:fillRect/>
                  </a:stretch>
                </pic:blipFill>
                <pic:spPr>
                  <a:xfrm>
                    <a:off x="0" y="0"/>
                    <a:ext cx="521970" cy="184150"/>
                  </a:xfrm>
                  <a:prstGeom prst="rect">
                    <a:avLst/>
                  </a:prstGeom>
                </pic:spPr>
              </pic:pic>
            </a:graphicData>
          </a:graphic>
          <wp14:sizeRelH relativeFrom="page">
            <wp14:pctWidth>0</wp14:pctWidth>
          </wp14:sizeRelH>
          <wp14:sizeRelV relativeFrom="page">
            <wp14:pctHeight>0</wp14:pctHeight>
          </wp14:sizeRelV>
        </wp:anchor>
      </w:drawing>
    </w:r>
    <w:r w:rsidR="00D56F30">
      <w:rPr>
        <w:color w:val="808080"/>
        <w:sz w:val="15"/>
      </w:rPr>
      <w:t xml:space="preserve">        </w:t>
    </w:r>
    <w:proofErr w:type="spellStart"/>
    <w:r w:rsidRPr="008909EF">
      <w:rPr>
        <w:color w:val="808080"/>
        <w:sz w:val="15"/>
      </w:rPr>
      <w:t>LaMaVoc</w:t>
    </w:r>
    <w:proofErr w:type="spellEnd"/>
    <w:r w:rsidRPr="008909EF">
      <w:rPr>
        <w:color w:val="808080"/>
        <w:sz w:val="15"/>
      </w:rPr>
      <w:t xml:space="preserve"> Über Mathe sprechen im Beruf – </w:t>
    </w:r>
    <w:r w:rsidR="008909EF">
      <w:rPr>
        <w:color w:val="808080"/>
        <w:sz w:val="15"/>
      </w:rPr>
      <w:t xml:space="preserve">Kernaktivität </w:t>
    </w:r>
    <w:r w:rsidR="008909EF" w:rsidRPr="008909EF">
      <w:rPr>
        <w:color w:val="808080"/>
        <w:sz w:val="15"/>
      </w:rPr>
      <w:t>Video zur Kundenberatung</w:t>
    </w:r>
  </w:p>
  <w:p w14:paraId="5A33A100" w14:textId="77777777" w:rsidR="002774CC" w:rsidRDefault="002A2540">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8742" w14:textId="77777777" w:rsidR="002774CC" w:rsidRDefault="002A25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580B3" w14:textId="77777777" w:rsidR="002A2540" w:rsidRDefault="002A2540" w:rsidP="00BF49BC">
      <w:r>
        <w:separator/>
      </w:r>
    </w:p>
    <w:p w14:paraId="5DD72CCA" w14:textId="77777777" w:rsidR="002A2540" w:rsidRDefault="002A2540" w:rsidP="00BF49BC"/>
  </w:footnote>
  <w:footnote w:type="continuationSeparator" w:id="0">
    <w:p w14:paraId="4142434A" w14:textId="77777777" w:rsidR="002A2540" w:rsidRDefault="002A2540" w:rsidP="00BF49BC">
      <w:r>
        <w:continuationSeparator/>
      </w:r>
    </w:p>
    <w:p w14:paraId="261C3BBC" w14:textId="77777777" w:rsidR="002A2540" w:rsidRDefault="002A2540" w:rsidP="00BF49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4D212" w14:textId="77777777" w:rsidR="00303BE5" w:rsidRDefault="00303BE5">
    <w:pPr>
      <w:pStyle w:val="Kopfzeile"/>
    </w:pPr>
    <w:r>
      <w:rPr>
        <w:b/>
        <w:bCs/>
        <w:noProof/>
      </w:rPr>
      <w:drawing>
        <wp:anchor distT="0" distB="0" distL="114300" distR="114300" simplePos="0" relativeHeight="251660288" behindDoc="0" locked="0" layoutInCell="1" allowOverlap="1" wp14:anchorId="022E44A5" wp14:editId="440C241D">
          <wp:simplePos x="0" y="0"/>
          <wp:positionH relativeFrom="column">
            <wp:posOffset>6049991</wp:posOffset>
          </wp:positionH>
          <wp:positionV relativeFrom="paragraph">
            <wp:posOffset>-66251</wp:posOffset>
          </wp:positionV>
          <wp:extent cx="556803" cy="554182"/>
          <wp:effectExtent l="0" t="0" r="2540" b="508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803" cy="554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BE4B0" w14:textId="77777777" w:rsidR="00303BE5" w:rsidRDefault="00303BE5" w:rsidP="00BF49BC">
    <w:pPr>
      <w:pStyle w:val="Kopfzeile"/>
    </w:pPr>
    <w:r>
      <w:rPr>
        <w:noProof/>
      </w:rPr>
      <mc:AlternateContent>
        <mc:Choice Requires="wps">
          <w:drawing>
            <wp:anchor distT="0" distB="0" distL="114300" distR="114300" simplePos="0" relativeHeight="251658240" behindDoc="0" locked="0" layoutInCell="1" allowOverlap="1" wp14:anchorId="20D252E4" wp14:editId="5413478E">
              <wp:simplePos x="0" y="0"/>
              <wp:positionH relativeFrom="column">
                <wp:posOffset>-27364</wp:posOffset>
              </wp:positionH>
              <wp:positionV relativeFrom="paragraph">
                <wp:posOffset>54783</wp:posOffset>
              </wp:positionV>
              <wp:extent cx="6166081" cy="0"/>
              <wp:effectExtent l="0" t="12700" r="19050" b="12700"/>
              <wp:wrapNone/>
              <wp:docPr id="6" name="Gerade Verbindung 6"/>
              <wp:cNvGraphicFramePr/>
              <a:graphic xmlns:a="http://schemas.openxmlformats.org/drawingml/2006/main">
                <a:graphicData uri="http://schemas.microsoft.com/office/word/2010/wordprocessingShape">
                  <wps:wsp>
                    <wps:cNvCnPr/>
                    <wps:spPr bwMode="auto">
                      <a:xfrm>
                        <a:off x="0" y="0"/>
                        <a:ext cx="6166081" cy="0"/>
                      </a:xfrm>
                      <a:prstGeom prst="line">
                        <a:avLst/>
                      </a:prstGeom>
                      <a:solidFill>
                        <a:schemeClr val="accent1"/>
                      </a:solidFill>
                      <a:ln w="28575" cap="flat" cmpd="sng" algn="ctr">
                        <a:solidFill>
                          <a:schemeClr val="tx2"/>
                        </a:solidFill>
                        <a:prstDash val="solid"/>
                        <a:round/>
                        <a:headEnd type="none" w="med" len="med"/>
                        <a:tailEnd type="none" w="med" len="med"/>
                      </a:ln>
                      <a:effectLst/>
                    </wps:spPr>
                    <wps:bodyPr/>
                  </wps:wsp>
                </a:graphicData>
              </a:graphic>
              <wp14:sizeRelH relativeFrom="margin">
                <wp14:pctWidth>0</wp14:pctWidth>
              </wp14:sizeRelH>
            </wp:anchor>
          </w:drawing>
        </mc:Choice>
        <mc:Fallback xmlns:w16cex="http://schemas.microsoft.com/office/word/2018/wordml/cex" xmlns:w16="http://schemas.microsoft.com/office/word/2018/wordml" xmlns:mv="urn:schemas-microsoft-com:mac:vml" xmlns:mo="http://schemas.microsoft.com/office/mac/office/2008/main">
          <w:pict>
            <v:line w14:anchorId="2C394C3E" id="Gerade Verbindung 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pt,4.3pt" to="483.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" filled="t" fillcolor="#327a86 [3204]" strokecolor="#327a86 [3215]" strokeweight="2.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A8919" w14:textId="77777777" w:rsidR="002774CC" w:rsidRDefault="002A254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E55B2" w14:textId="77777777" w:rsidR="000435CC" w:rsidRDefault="00C321EC" w:rsidP="00E62C96">
    <w:r w:rsidRPr="00EB318B">
      <w:rPr>
        <w:noProof/>
      </w:rPr>
      <w:drawing>
        <wp:anchor distT="0" distB="0" distL="114300" distR="114300" simplePos="0" relativeHeight="251663360" behindDoc="0" locked="0" layoutInCell="1" allowOverlap="1" wp14:anchorId="2AF3DF50" wp14:editId="68CAD1A8">
          <wp:simplePos x="0" y="0"/>
          <wp:positionH relativeFrom="column">
            <wp:posOffset>5527879</wp:posOffset>
          </wp:positionH>
          <wp:positionV relativeFrom="paragraph">
            <wp:posOffset>133787</wp:posOffset>
          </wp:positionV>
          <wp:extent cx="556260" cy="553085"/>
          <wp:effectExtent l="0" t="0" r="2540" b="571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A36E0" w14:textId="77777777" w:rsidR="001520E9" w:rsidRDefault="002A2540" w:rsidP="00E62C96"/>
  <w:p w14:paraId="25380579" w14:textId="77777777" w:rsidR="001520E9" w:rsidRDefault="00C321EC" w:rsidP="00E62C96">
    <w:r w:rsidRPr="00EB318B">
      <w:rPr>
        <w:noProof/>
      </w:rPr>
      <mc:AlternateContent>
        <mc:Choice Requires="wps">
          <w:drawing>
            <wp:anchor distT="0" distB="0" distL="114300" distR="114300" simplePos="0" relativeHeight="251662336" behindDoc="0" locked="0" layoutInCell="1" allowOverlap="1" wp14:anchorId="47DA12D1" wp14:editId="1410AE46">
              <wp:simplePos x="0" y="0"/>
              <wp:positionH relativeFrom="column">
                <wp:posOffset>20320</wp:posOffset>
              </wp:positionH>
              <wp:positionV relativeFrom="paragraph">
                <wp:posOffset>166601</wp:posOffset>
              </wp:positionV>
              <wp:extent cx="5683250" cy="0"/>
              <wp:effectExtent l="0" t="12700" r="19050" b="12700"/>
              <wp:wrapNone/>
              <wp:docPr id="55" name="Gerade Verbindung 55"/>
              <wp:cNvGraphicFramePr/>
              <a:graphic xmlns:a="http://schemas.openxmlformats.org/drawingml/2006/main">
                <a:graphicData uri="http://schemas.microsoft.com/office/word/2010/wordprocessingShape">
                  <wps:wsp>
                    <wps:cNvCnPr/>
                    <wps:spPr bwMode="auto">
                      <a:xfrm>
                        <a:off x="0" y="0"/>
                        <a:ext cx="5683250" cy="0"/>
                      </a:xfrm>
                      <a:prstGeom prst="line">
                        <a:avLst/>
                      </a:prstGeom>
                      <a:solidFill>
                        <a:srgbClr val="4F81BD"/>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xmlns:w16cex="http://schemas.microsoft.com/office/word/2018/wordml/cex" xmlns:w16="http://schemas.microsoft.com/office/word/2018/wordml" xmlns:mv="urn:schemas-microsoft-com:mac:vml" xmlns:mo="http://schemas.microsoft.com/office/mac/office/2008/main">
          <w:pict>
            <v:line w14:anchorId="2F074AD5" id="Gerade Verbindung 5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13.1pt" to="449.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" filled="t" fillcolor="#4f81bd" strokecolor="#327a86" strokeweight="2.25pt"/>
          </w:pict>
        </mc:Fallback>
      </mc:AlternateContent>
    </w:r>
  </w:p>
  <w:p w14:paraId="7136B21E" w14:textId="77777777" w:rsidR="001520E9" w:rsidRDefault="002A2540" w:rsidP="00E62C96"/>
  <w:p w14:paraId="5A5C2DD2" w14:textId="77777777" w:rsidR="000435CC" w:rsidRDefault="002A2540" w:rsidP="00E62C9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4F3EA" w14:textId="77777777" w:rsidR="002774CC" w:rsidRDefault="002A254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DDA6E236"/>
    <w:lvl w:ilvl="0">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AD25257"/>
    <w:multiLevelType w:val="hybridMultilevel"/>
    <w:tmpl w:val="3CA03A0A"/>
    <w:lvl w:ilvl="0" w:tplc="1DB6338A">
      <w:start w:val="1"/>
      <w:numFmt w:val="bullet"/>
      <w:lvlText w:val=""/>
      <w:lvlJc w:val="left"/>
      <w:pPr>
        <w:ind w:left="360" w:hanging="360"/>
      </w:pPr>
      <w:rPr>
        <w:rFonts w:ascii="Symbol" w:hAnsi="Symbol" w:hint="default"/>
        <w:color w:val="193D43" w:themeColor="accent1" w:themeShade="80"/>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0629E4"/>
    <w:multiLevelType w:val="hybridMultilevel"/>
    <w:tmpl w:val="B51A27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225E83"/>
    <w:multiLevelType w:val="hybridMultilevel"/>
    <w:tmpl w:val="42EA97AC"/>
    <w:lvl w:ilvl="0" w:tplc="0D468974">
      <w:start w:val="1"/>
      <w:numFmt w:val="bullet"/>
      <w:lvlText w:val=""/>
      <w:lvlJc w:val="left"/>
      <w:pPr>
        <w:ind w:left="720" w:hanging="360"/>
      </w:pPr>
      <w:rPr>
        <w:rFonts w:ascii="Symbol" w:hAnsi="Symbol" w:hint="default"/>
        <w:color w:val="327A86" w:themeColor="text2"/>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B95BA6"/>
    <w:multiLevelType w:val="hybridMultilevel"/>
    <w:tmpl w:val="630661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A317E35"/>
    <w:multiLevelType w:val="hybridMultilevel"/>
    <w:tmpl w:val="FCC83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E21D63"/>
    <w:multiLevelType w:val="hybridMultilevel"/>
    <w:tmpl w:val="072A1942"/>
    <w:lvl w:ilvl="0" w:tplc="C1F0AA9C">
      <w:start w:val="1"/>
      <w:numFmt w:val="bullet"/>
      <w:lvlText w:val=""/>
      <w:lvlJc w:val="left"/>
      <w:pPr>
        <w:ind w:left="720" w:hanging="360"/>
      </w:pPr>
      <w:rPr>
        <w:rFonts w:ascii="Symbol" w:hAnsi="Symbo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3A01E2"/>
    <w:multiLevelType w:val="hybridMultilevel"/>
    <w:tmpl w:val="E3C473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2106C0C"/>
    <w:multiLevelType w:val="hybridMultilevel"/>
    <w:tmpl w:val="69A2D638"/>
    <w:lvl w:ilvl="0" w:tplc="A9D4B64C">
      <w:start w:val="1"/>
      <w:numFmt w:val="bullet"/>
      <w:lvlText w:val=""/>
      <w:lvlJc w:val="left"/>
      <w:pPr>
        <w:ind w:left="360" w:hanging="360"/>
      </w:pPr>
      <w:rPr>
        <w:rFonts w:ascii="Symbol" w:hAnsi="Symbol" w:hint="default"/>
        <w:color w:val="auto"/>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8590C90"/>
    <w:multiLevelType w:val="hybridMultilevel"/>
    <w:tmpl w:val="13C494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8B902AB"/>
    <w:multiLevelType w:val="hybridMultilevel"/>
    <w:tmpl w:val="6D9C65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F895FCE"/>
    <w:multiLevelType w:val="hybridMultilevel"/>
    <w:tmpl w:val="40042CA0"/>
    <w:lvl w:ilvl="0" w:tplc="6774615C">
      <w:start w:val="1"/>
      <w:numFmt w:val="bullet"/>
      <w:lvlText w:val=""/>
      <w:lvlJc w:val="left"/>
      <w:pPr>
        <w:ind w:left="360" w:hanging="360"/>
      </w:pPr>
      <w:rPr>
        <w:rFonts w:ascii="Wingdings" w:hAnsi="Wingdings" w:hint="default"/>
        <w:color w:val="327A8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0F2603F"/>
    <w:multiLevelType w:val="hybridMultilevel"/>
    <w:tmpl w:val="34786D10"/>
    <w:lvl w:ilvl="0" w:tplc="BA6C4804">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B6B1FB0"/>
    <w:multiLevelType w:val="hybridMultilevel"/>
    <w:tmpl w:val="890ABB4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FF24B64"/>
    <w:multiLevelType w:val="hybridMultilevel"/>
    <w:tmpl w:val="5D2492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7F06C5"/>
    <w:multiLevelType w:val="hybridMultilevel"/>
    <w:tmpl w:val="191A5478"/>
    <w:lvl w:ilvl="0" w:tplc="9CFAC152">
      <w:start w:val="1"/>
      <w:numFmt w:val="upperLetter"/>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6" w15:restartNumberingAfterBreak="0">
    <w:nsid w:val="57EF288C"/>
    <w:multiLevelType w:val="hybridMultilevel"/>
    <w:tmpl w:val="EC0C4BC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8377EE5"/>
    <w:multiLevelType w:val="hybridMultilevel"/>
    <w:tmpl w:val="93B06366"/>
    <w:lvl w:ilvl="0" w:tplc="CEC86E82">
      <w:start w:val="1"/>
      <w:numFmt w:val="bullet"/>
      <w:pStyle w:val="Listenabsatz"/>
      <w:lvlText w:val=""/>
      <w:lvlJc w:val="left"/>
      <w:pPr>
        <w:ind w:left="360" w:hanging="360"/>
      </w:pPr>
      <w:rPr>
        <w:rFonts w:ascii="Symbol" w:hAnsi="Symbol" w:hint="default"/>
        <w:color w:val="327A86"/>
        <w:sz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8C71D51"/>
    <w:multiLevelType w:val="hybridMultilevel"/>
    <w:tmpl w:val="B58E91BC"/>
    <w:lvl w:ilvl="0" w:tplc="B6961678">
      <w:start w:val="1"/>
      <w:numFmt w:val="bullet"/>
      <w:lvlText w:val=""/>
      <w:lvlJc w:val="left"/>
      <w:pPr>
        <w:ind w:left="360" w:hanging="360"/>
      </w:pPr>
      <w:rPr>
        <w:rFonts w:ascii="Wingdings" w:hAnsi="Wingdings" w:hint="default"/>
        <w:color w:val="327A86"/>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8CD68A1"/>
    <w:multiLevelType w:val="hybridMultilevel"/>
    <w:tmpl w:val="49A0D9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5F307024"/>
    <w:multiLevelType w:val="multilevel"/>
    <w:tmpl w:val="E628380E"/>
    <w:styleLink w:val="SteckbriefAufzhlung"/>
    <w:lvl w:ilvl="0">
      <w:start w:val="1"/>
      <w:numFmt w:val="bullet"/>
      <w:lvlText w:val=""/>
      <w:lvlJc w:val="left"/>
      <w:pPr>
        <w:ind w:left="284" w:hanging="284"/>
      </w:pPr>
      <w:rPr>
        <w:rFonts w:ascii="Wingdings" w:hAnsi="Wingdings" w:hint="default"/>
        <w:color w:val="327A8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3D6A87"/>
    <w:multiLevelType w:val="hybridMultilevel"/>
    <w:tmpl w:val="23525E48"/>
    <w:lvl w:ilvl="0" w:tplc="8B46A560">
      <w:start w:val="1"/>
      <w:numFmt w:val="bullet"/>
      <w:lvlText w:val=""/>
      <w:lvlJc w:val="left"/>
      <w:pPr>
        <w:ind w:left="720" w:hanging="360"/>
      </w:pPr>
      <w:rPr>
        <w:rFonts w:ascii="Symbol" w:hAnsi="Symbol" w:hint="default"/>
        <w:color w:val="327A86" w:themeColor="text2"/>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6B49BF"/>
    <w:multiLevelType w:val="hybridMultilevel"/>
    <w:tmpl w:val="84A637A8"/>
    <w:lvl w:ilvl="0" w:tplc="0F2C48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04B6B49"/>
    <w:multiLevelType w:val="hybridMultilevel"/>
    <w:tmpl w:val="565C7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5F95724"/>
    <w:multiLevelType w:val="hybridMultilevel"/>
    <w:tmpl w:val="6D2CBADC"/>
    <w:lvl w:ilvl="0" w:tplc="A05E9DCE">
      <w:start w:val="1"/>
      <w:numFmt w:val="decimal"/>
      <w:pStyle w:val="6Nummerierung"/>
      <w:lvlText w:val="%1."/>
      <w:lvlJc w:val="left"/>
      <w:pPr>
        <w:ind w:left="360" w:hanging="360"/>
      </w:pPr>
      <w:rPr>
        <w:rFonts w:asciiTheme="majorHAnsi" w:hAnsiTheme="majorHAnsi" w:hint="default"/>
        <w:b w:val="0"/>
        <w:bCs/>
        <w:i w:val="0"/>
        <w:iCs w:val="0"/>
        <w:color w:val="327A86"/>
        <w:sz w:val="2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A6E4E27"/>
    <w:multiLevelType w:val="hybridMultilevel"/>
    <w:tmpl w:val="CB5E76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B1D7909"/>
    <w:multiLevelType w:val="hybridMultilevel"/>
    <w:tmpl w:val="9A5EA768"/>
    <w:lvl w:ilvl="0" w:tplc="04070019">
      <w:start w:val="26"/>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BF96BFF"/>
    <w:multiLevelType w:val="hybridMultilevel"/>
    <w:tmpl w:val="BEC88AD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8" w15:restartNumberingAfterBreak="0">
    <w:nsid w:val="6F974B46"/>
    <w:multiLevelType w:val="hybridMultilevel"/>
    <w:tmpl w:val="F63E5128"/>
    <w:lvl w:ilvl="0" w:tplc="051C846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8B04C2E"/>
    <w:multiLevelType w:val="hybridMultilevel"/>
    <w:tmpl w:val="29D07244"/>
    <w:lvl w:ilvl="0" w:tplc="99FAB02A">
      <w:start w:val="1"/>
      <w:numFmt w:val="bullet"/>
      <w:pStyle w:val="5Aufzhlung"/>
      <w:lvlText w:val=""/>
      <w:lvlJc w:val="left"/>
      <w:pPr>
        <w:ind w:left="-66" w:hanging="360"/>
      </w:pPr>
      <w:rPr>
        <w:rFonts w:ascii="Wingdings" w:hAnsi="Wingdings" w:hint="default"/>
        <w:color w:val="327A86"/>
      </w:rPr>
    </w:lvl>
    <w:lvl w:ilvl="1" w:tplc="04070003">
      <w:start w:val="1"/>
      <w:numFmt w:val="bullet"/>
      <w:lvlText w:val="o"/>
      <w:lvlJc w:val="left"/>
      <w:pPr>
        <w:ind w:left="957" w:hanging="360"/>
      </w:pPr>
      <w:rPr>
        <w:rFonts w:ascii="Courier New" w:hAnsi="Courier New" w:hint="default"/>
      </w:rPr>
    </w:lvl>
    <w:lvl w:ilvl="2" w:tplc="04070005" w:tentative="1">
      <w:start w:val="1"/>
      <w:numFmt w:val="bullet"/>
      <w:lvlText w:val=""/>
      <w:lvlJc w:val="left"/>
      <w:pPr>
        <w:ind w:left="1677" w:hanging="360"/>
      </w:pPr>
      <w:rPr>
        <w:rFonts w:ascii="Wingdings" w:hAnsi="Wingdings" w:hint="default"/>
      </w:rPr>
    </w:lvl>
    <w:lvl w:ilvl="3" w:tplc="04070001" w:tentative="1">
      <w:start w:val="1"/>
      <w:numFmt w:val="bullet"/>
      <w:lvlText w:val=""/>
      <w:lvlJc w:val="left"/>
      <w:pPr>
        <w:ind w:left="2397" w:hanging="360"/>
      </w:pPr>
      <w:rPr>
        <w:rFonts w:ascii="Symbol" w:hAnsi="Symbol" w:hint="default"/>
      </w:rPr>
    </w:lvl>
    <w:lvl w:ilvl="4" w:tplc="04070003" w:tentative="1">
      <w:start w:val="1"/>
      <w:numFmt w:val="bullet"/>
      <w:lvlText w:val="o"/>
      <w:lvlJc w:val="left"/>
      <w:pPr>
        <w:ind w:left="3117" w:hanging="360"/>
      </w:pPr>
      <w:rPr>
        <w:rFonts w:ascii="Courier New" w:hAnsi="Courier New" w:hint="default"/>
      </w:rPr>
    </w:lvl>
    <w:lvl w:ilvl="5" w:tplc="04070005" w:tentative="1">
      <w:start w:val="1"/>
      <w:numFmt w:val="bullet"/>
      <w:lvlText w:val=""/>
      <w:lvlJc w:val="left"/>
      <w:pPr>
        <w:ind w:left="3837" w:hanging="360"/>
      </w:pPr>
      <w:rPr>
        <w:rFonts w:ascii="Wingdings" w:hAnsi="Wingdings" w:hint="default"/>
      </w:rPr>
    </w:lvl>
    <w:lvl w:ilvl="6" w:tplc="04070001" w:tentative="1">
      <w:start w:val="1"/>
      <w:numFmt w:val="bullet"/>
      <w:lvlText w:val=""/>
      <w:lvlJc w:val="left"/>
      <w:pPr>
        <w:ind w:left="4557" w:hanging="360"/>
      </w:pPr>
      <w:rPr>
        <w:rFonts w:ascii="Symbol" w:hAnsi="Symbol" w:hint="default"/>
      </w:rPr>
    </w:lvl>
    <w:lvl w:ilvl="7" w:tplc="04070003" w:tentative="1">
      <w:start w:val="1"/>
      <w:numFmt w:val="bullet"/>
      <w:lvlText w:val="o"/>
      <w:lvlJc w:val="left"/>
      <w:pPr>
        <w:ind w:left="5277" w:hanging="360"/>
      </w:pPr>
      <w:rPr>
        <w:rFonts w:ascii="Courier New" w:hAnsi="Courier New" w:hint="default"/>
      </w:rPr>
    </w:lvl>
    <w:lvl w:ilvl="8" w:tplc="04070005" w:tentative="1">
      <w:start w:val="1"/>
      <w:numFmt w:val="bullet"/>
      <w:lvlText w:val=""/>
      <w:lvlJc w:val="left"/>
      <w:pPr>
        <w:ind w:left="5997" w:hanging="360"/>
      </w:pPr>
      <w:rPr>
        <w:rFonts w:ascii="Wingdings" w:hAnsi="Wingdings" w:hint="default"/>
      </w:rPr>
    </w:lvl>
  </w:abstractNum>
  <w:abstractNum w:abstractNumId="30" w15:restartNumberingAfterBreak="0">
    <w:nsid w:val="7E833C01"/>
    <w:multiLevelType w:val="hybridMultilevel"/>
    <w:tmpl w:val="DF38F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29"/>
  </w:num>
  <w:num w:numId="4">
    <w:abstractNumId w:val="19"/>
  </w:num>
  <w:num w:numId="5">
    <w:abstractNumId w:val="13"/>
  </w:num>
  <w:num w:numId="6">
    <w:abstractNumId w:val="9"/>
  </w:num>
  <w:num w:numId="7">
    <w:abstractNumId w:val="12"/>
  </w:num>
  <w:num w:numId="8">
    <w:abstractNumId w:val="22"/>
  </w:num>
  <w:num w:numId="9">
    <w:abstractNumId w:val="10"/>
  </w:num>
  <w:num w:numId="10">
    <w:abstractNumId w:val="26"/>
  </w:num>
  <w:num w:numId="11">
    <w:abstractNumId w:val="5"/>
  </w:num>
  <w:num w:numId="12">
    <w:abstractNumId w:val="6"/>
  </w:num>
  <w:num w:numId="13">
    <w:abstractNumId w:val="17"/>
  </w:num>
  <w:num w:numId="14">
    <w:abstractNumId w:val="1"/>
  </w:num>
  <w:num w:numId="15">
    <w:abstractNumId w:val="25"/>
  </w:num>
  <w:num w:numId="16">
    <w:abstractNumId w:val="7"/>
  </w:num>
  <w:num w:numId="17">
    <w:abstractNumId w:val="8"/>
  </w:num>
  <w:num w:numId="18">
    <w:abstractNumId w:val="11"/>
  </w:num>
  <w:num w:numId="19">
    <w:abstractNumId w:val="18"/>
  </w:num>
  <w:num w:numId="20">
    <w:abstractNumId w:val="27"/>
  </w:num>
  <w:num w:numId="21">
    <w:abstractNumId w:val="15"/>
  </w:num>
  <w:num w:numId="22">
    <w:abstractNumId w:val="17"/>
    <w:lvlOverride w:ilvl="0">
      <w:startOverride w:val="1"/>
    </w:lvlOverride>
  </w:num>
  <w:num w:numId="23">
    <w:abstractNumId w:val="4"/>
  </w:num>
  <w:num w:numId="24">
    <w:abstractNumId w:val="23"/>
  </w:num>
  <w:num w:numId="25">
    <w:abstractNumId w:val="21"/>
  </w:num>
  <w:num w:numId="26">
    <w:abstractNumId w:val="3"/>
  </w:num>
  <w:num w:numId="27">
    <w:abstractNumId w:val="2"/>
  </w:num>
  <w:num w:numId="28">
    <w:abstractNumId w:val="0"/>
  </w:num>
  <w:num w:numId="29">
    <w:abstractNumId w:val="14"/>
  </w:num>
  <w:num w:numId="30">
    <w:abstractNumId w:val="30"/>
  </w:num>
  <w:num w:numId="31">
    <w:abstractNumId w:val="28"/>
  </w:num>
  <w:num w:numId="3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3E8"/>
    <w:rsid w:val="0000136E"/>
    <w:rsid w:val="00014615"/>
    <w:rsid w:val="000201C3"/>
    <w:rsid w:val="0002132E"/>
    <w:rsid w:val="0002327B"/>
    <w:rsid w:val="000260F8"/>
    <w:rsid w:val="00026C4D"/>
    <w:rsid w:val="0003213F"/>
    <w:rsid w:val="00036ECD"/>
    <w:rsid w:val="00046520"/>
    <w:rsid w:val="00054BA8"/>
    <w:rsid w:val="00065514"/>
    <w:rsid w:val="00067EC8"/>
    <w:rsid w:val="0007433B"/>
    <w:rsid w:val="00075772"/>
    <w:rsid w:val="000777BE"/>
    <w:rsid w:val="0008642B"/>
    <w:rsid w:val="00093A8B"/>
    <w:rsid w:val="000950EB"/>
    <w:rsid w:val="0009645C"/>
    <w:rsid w:val="000969D3"/>
    <w:rsid w:val="000A0C42"/>
    <w:rsid w:val="000A1E73"/>
    <w:rsid w:val="000B38E3"/>
    <w:rsid w:val="000B70CB"/>
    <w:rsid w:val="000D3A56"/>
    <w:rsid w:val="000D7E6C"/>
    <w:rsid w:val="000E49BC"/>
    <w:rsid w:val="000E5102"/>
    <w:rsid w:val="000E5598"/>
    <w:rsid w:val="000E5D92"/>
    <w:rsid w:val="000E7531"/>
    <w:rsid w:val="000F5756"/>
    <w:rsid w:val="00102AF0"/>
    <w:rsid w:val="00104D64"/>
    <w:rsid w:val="00105F10"/>
    <w:rsid w:val="00106402"/>
    <w:rsid w:val="00122895"/>
    <w:rsid w:val="0012384D"/>
    <w:rsid w:val="001248F3"/>
    <w:rsid w:val="00124DCD"/>
    <w:rsid w:val="00125839"/>
    <w:rsid w:val="00125D4B"/>
    <w:rsid w:val="0012799B"/>
    <w:rsid w:val="001359F0"/>
    <w:rsid w:val="00140DF8"/>
    <w:rsid w:val="001474A4"/>
    <w:rsid w:val="00151D4D"/>
    <w:rsid w:val="0015447F"/>
    <w:rsid w:val="00157E3B"/>
    <w:rsid w:val="00165E7C"/>
    <w:rsid w:val="00170958"/>
    <w:rsid w:val="001816C9"/>
    <w:rsid w:val="00186B6E"/>
    <w:rsid w:val="00193BB5"/>
    <w:rsid w:val="00197F12"/>
    <w:rsid w:val="001A59E1"/>
    <w:rsid w:val="001A67AE"/>
    <w:rsid w:val="001B4A00"/>
    <w:rsid w:val="001C1522"/>
    <w:rsid w:val="001C3E60"/>
    <w:rsid w:val="001C792E"/>
    <w:rsid w:val="001D7734"/>
    <w:rsid w:val="001E15C5"/>
    <w:rsid w:val="001F145C"/>
    <w:rsid w:val="001F2E1B"/>
    <w:rsid w:val="00202782"/>
    <w:rsid w:val="00203D90"/>
    <w:rsid w:val="00206B3E"/>
    <w:rsid w:val="002110D6"/>
    <w:rsid w:val="002143D7"/>
    <w:rsid w:val="00214A77"/>
    <w:rsid w:val="002162CC"/>
    <w:rsid w:val="00224876"/>
    <w:rsid w:val="00243CD2"/>
    <w:rsid w:val="00243F65"/>
    <w:rsid w:val="0024425C"/>
    <w:rsid w:val="002522C2"/>
    <w:rsid w:val="00270DE7"/>
    <w:rsid w:val="00280478"/>
    <w:rsid w:val="002809D3"/>
    <w:rsid w:val="002A1612"/>
    <w:rsid w:val="002A16B8"/>
    <w:rsid w:val="002A2540"/>
    <w:rsid w:val="002B0241"/>
    <w:rsid w:val="002B11E9"/>
    <w:rsid w:val="002B22F5"/>
    <w:rsid w:val="002B5A82"/>
    <w:rsid w:val="002C383E"/>
    <w:rsid w:val="002D00B9"/>
    <w:rsid w:val="002D7DAD"/>
    <w:rsid w:val="002D7E3A"/>
    <w:rsid w:val="002E0237"/>
    <w:rsid w:val="002E7FC0"/>
    <w:rsid w:val="002F2BB8"/>
    <w:rsid w:val="00302067"/>
    <w:rsid w:val="00303BE5"/>
    <w:rsid w:val="00314A18"/>
    <w:rsid w:val="00322A08"/>
    <w:rsid w:val="0032585D"/>
    <w:rsid w:val="00325B6E"/>
    <w:rsid w:val="00334D33"/>
    <w:rsid w:val="00364016"/>
    <w:rsid w:val="003671D1"/>
    <w:rsid w:val="003674A4"/>
    <w:rsid w:val="00367F9C"/>
    <w:rsid w:val="003932C2"/>
    <w:rsid w:val="00393F6E"/>
    <w:rsid w:val="00395F08"/>
    <w:rsid w:val="003A5A3B"/>
    <w:rsid w:val="003A64BA"/>
    <w:rsid w:val="003C440C"/>
    <w:rsid w:val="003C440D"/>
    <w:rsid w:val="004036AA"/>
    <w:rsid w:val="00405A52"/>
    <w:rsid w:val="00412188"/>
    <w:rsid w:val="0042550C"/>
    <w:rsid w:val="004401B0"/>
    <w:rsid w:val="004411BD"/>
    <w:rsid w:val="00445C36"/>
    <w:rsid w:val="004479EE"/>
    <w:rsid w:val="00455908"/>
    <w:rsid w:val="00460563"/>
    <w:rsid w:val="00461B77"/>
    <w:rsid w:val="004637A3"/>
    <w:rsid w:val="0046562C"/>
    <w:rsid w:val="00466BE4"/>
    <w:rsid w:val="004728EF"/>
    <w:rsid w:val="00475D46"/>
    <w:rsid w:val="00476236"/>
    <w:rsid w:val="00484E64"/>
    <w:rsid w:val="00495DEE"/>
    <w:rsid w:val="004A365A"/>
    <w:rsid w:val="004B3BC6"/>
    <w:rsid w:val="004B4444"/>
    <w:rsid w:val="004D26EF"/>
    <w:rsid w:val="004D3CF4"/>
    <w:rsid w:val="004D709B"/>
    <w:rsid w:val="004D7286"/>
    <w:rsid w:val="004E4132"/>
    <w:rsid w:val="004E479E"/>
    <w:rsid w:val="004F7030"/>
    <w:rsid w:val="00500773"/>
    <w:rsid w:val="00503CA5"/>
    <w:rsid w:val="00503FCE"/>
    <w:rsid w:val="00506CE5"/>
    <w:rsid w:val="0050732B"/>
    <w:rsid w:val="00515C5C"/>
    <w:rsid w:val="005333F8"/>
    <w:rsid w:val="005335B8"/>
    <w:rsid w:val="00537B2E"/>
    <w:rsid w:val="00545D35"/>
    <w:rsid w:val="0056128E"/>
    <w:rsid w:val="00561758"/>
    <w:rsid w:val="0058449E"/>
    <w:rsid w:val="005874F7"/>
    <w:rsid w:val="005A4FD7"/>
    <w:rsid w:val="005A5ECA"/>
    <w:rsid w:val="005B0705"/>
    <w:rsid w:val="005B28D3"/>
    <w:rsid w:val="005B2A4D"/>
    <w:rsid w:val="005B450C"/>
    <w:rsid w:val="005B48E4"/>
    <w:rsid w:val="005C1278"/>
    <w:rsid w:val="005D2D5A"/>
    <w:rsid w:val="005D7151"/>
    <w:rsid w:val="005E1694"/>
    <w:rsid w:val="005F4DE3"/>
    <w:rsid w:val="005F65DD"/>
    <w:rsid w:val="005F68B6"/>
    <w:rsid w:val="00602F32"/>
    <w:rsid w:val="00607BDF"/>
    <w:rsid w:val="00620DF6"/>
    <w:rsid w:val="006254DE"/>
    <w:rsid w:val="00641F71"/>
    <w:rsid w:val="006450F7"/>
    <w:rsid w:val="00645A72"/>
    <w:rsid w:val="00652E4B"/>
    <w:rsid w:val="006741DC"/>
    <w:rsid w:val="00680503"/>
    <w:rsid w:val="00681DB2"/>
    <w:rsid w:val="00684F37"/>
    <w:rsid w:val="0068662C"/>
    <w:rsid w:val="006876C9"/>
    <w:rsid w:val="00687AA5"/>
    <w:rsid w:val="006969D4"/>
    <w:rsid w:val="006A7713"/>
    <w:rsid w:val="006B5A3E"/>
    <w:rsid w:val="006C5065"/>
    <w:rsid w:val="006C6D1E"/>
    <w:rsid w:val="006C6DB4"/>
    <w:rsid w:val="006E21B0"/>
    <w:rsid w:val="006E3590"/>
    <w:rsid w:val="00713B86"/>
    <w:rsid w:val="007156FA"/>
    <w:rsid w:val="00722D37"/>
    <w:rsid w:val="007351E0"/>
    <w:rsid w:val="007430C4"/>
    <w:rsid w:val="00745A15"/>
    <w:rsid w:val="007504A3"/>
    <w:rsid w:val="00753234"/>
    <w:rsid w:val="00756C8F"/>
    <w:rsid w:val="00764605"/>
    <w:rsid w:val="00765E5F"/>
    <w:rsid w:val="00772DF1"/>
    <w:rsid w:val="007758AD"/>
    <w:rsid w:val="00792F3A"/>
    <w:rsid w:val="00794C9B"/>
    <w:rsid w:val="00795086"/>
    <w:rsid w:val="00796736"/>
    <w:rsid w:val="00796877"/>
    <w:rsid w:val="007A50FC"/>
    <w:rsid w:val="007A55C5"/>
    <w:rsid w:val="007B19E6"/>
    <w:rsid w:val="007C0186"/>
    <w:rsid w:val="007C1F94"/>
    <w:rsid w:val="007F2CFC"/>
    <w:rsid w:val="007F3C7B"/>
    <w:rsid w:val="00802F91"/>
    <w:rsid w:val="00807715"/>
    <w:rsid w:val="00812647"/>
    <w:rsid w:val="008227BA"/>
    <w:rsid w:val="0082783C"/>
    <w:rsid w:val="008311EB"/>
    <w:rsid w:val="00832F5E"/>
    <w:rsid w:val="00834721"/>
    <w:rsid w:val="00834DBA"/>
    <w:rsid w:val="00836EB2"/>
    <w:rsid w:val="0083714D"/>
    <w:rsid w:val="00843366"/>
    <w:rsid w:val="00844AE6"/>
    <w:rsid w:val="00846750"/>
    <w:rsid w:val="00847600"/>
    <w:rsid w:val="00850787"/>
    <w:rsid w:val="008509A5"/>
    <w:rsid w:val="00856802"/>
    <w:rsid w:val="00863A25"/>
    <w:rsid w:val="008655A3"/>
    <w:rsid w:val="00870A34"/>
    <w:rsid w:val="00885A60"/>
    <w:rsid w:val="00886093"/>
    <w:rsid w:val="008909EF"/>
    <w:rsid w:val="00894A3A"/>
    <w:rsid w:val="00894EE5"/>
    <w:rsid w:val="00896D78"/>
    <w:rsid w:val="00897C1D"/>
    <w:rsid w:val="008A2934"/>
    <w:rsid w:val="008A54A8"/>
    <w:rsid w:val="008B0684"/>
    <w:rsid w:val="008B1DBD"/>
    <w:rsid w:val="008C0BB8"/>
    <w:rsid w:val="008D177A"/>
    <w:rsid w:val="008D55C3"/>
    <w:rsid w:val="008D7373"/>
    <w:rsid w:val="008F54C0"/>
    <w:rsid w:val="008F73E8"/>
    <w:rsid w:val="00900721"/>
    <w:rsid w:val="0090315A"/>
    <w:rsid w:val="00903740"/>
    <w:rsid w:val="0091479E"/>
    <w:rsid w:val="009157A8"/>
    <w:rsid w:val="009163F8"/>
    <w:rsid w:val="0092009C"/>
    <w:rsid w:val="00921EBC"/>
    <w:rsid w:val="009229D7"/>
    <w:rsid w:val="009235F7"/>
    <w:rsid w:val="009263DF"/>
    <w:rsid w:val="009522E7"/>
    <w:rsid w:val="00955121"/>
    <w:rsid w:val="009659B9"/>
    <w:rsid w:val="00967DF3"/>
    <w:rsid w:val="00971D9B"/>
    <w:rsid w:val="00973B4D"/>
    <w:rsid w:val="00974E40"/>
    <w:rsid w:val="00976984"/>
    <w:rsid w:val="009806FB"/>
    <w:rsid w:val="009942E1"/>
    <w:rsid w:val="0099439F"/>
    <w:rsid w:val="00995EE4"/>
    <w:rsid w:val="009B221A"/>
    <w:rsid w:val="009C4104"/>
    <w:rsid w:val="009C5BC8"/>
    <w:rsid w:val="009E22F6"/>
    <w:rsid w:val="009E5206"/>
    <w:rsid w:val="009F47EB"/>
    <w:rsid w:val="009F4B54"/>
    <w:rsid w:val="00A10F54"/>
    <w:rsid w:val="00A11782"/>
    <w:rsid w:val="00A13BC0"/>
    <w:rsid w:val="00A36FAE"/>
    <w:rsid w:val="00A406DC"/>
    <w:rsid w:val="00A44DC3"/>
    <w:rsid w:val="00A44E16"/>
    <w:rsid w:val="00A513FC"/>
    <w:rsid w:val="00A6264B"/>
    <w:rsid w:val="00A65E4A"/>
    <w:rsid w:val="00A768F2"/>
    <w:rsid w:val="00A944E9"/>
    <w:rsid w:val="00A9492E"/>
    <w:rsid w:val="00A95491"/>
    <w:rsid w:val="00A979B2"/>
    <w:rsid w:val="00AA4CFC"/>
    <w:rsid w:val="00AA51B1"/>
    <w:rsid w:val="00AA6221"/>
    <w:rsid w:val="00AA706D"/>
    <w:rsid w:val="00AB12D9"/>
    <w:rsid w:val="00AB1B24"/>
    <w:rsid w:val="00AC21F8"/>
    <w:rsid w:val="00AC31C8"/>
    <w:rsid w:val="00AC41E9"/>
    <w:rsid w:val="00AC5EA2"/>
    <w:rsid w:val="00AE0C49"/>
    <w:rsid w:val="00AE1CFA"/>
    <w:rsid w:val="00AF3B36"/>
    <w:rsid w:val="00B0118B"/>
    <w:rsid w:val="00B07663"/>
    <w:rsid w:val="00B10167"/>
    <w:rsid w:val="00B133E5"/>
    <w:rsid w:val="00B1778E"/>
    <w:rsid w:val="00B21274"/>
    <w:rsid w:val="00B2329A"/>
    <w:rsid w:val="00B318C3"/>
    <w:rsid w:val="00B366D9"/>
    <w:rsid w:val="00B55FB6"/>
    <w:rsid w:val="00B5748C"/>
    <w:rsid w:val="00B6381D"/>
    <w:rsid w:val="00B779A6"/>
    <w:rsid w:val="00B8019A"/>
    <w:rsid w:val="00B860D6"/>
    <w:rsid w:val="00B90E93"/>
    <w:rsid w:val="00BA7529"/>
    <w:rsid w:val="00BA7A0C"/>
    <w:rsid w:val="00BB2D41"/>
    <w:rsid w:val="00BD14D8"/>
    <w:rsid w:val="00BD460E"/>
    <w:rsid w:val="00BE3748"/>
    <w:rsid w:val="00BF49BC"/>
    <w:rsid w:val="00BF6F93"/>
    <w:rsid w:val="00C01D5B"/>
    <w:rsid w:val="00C036E5"/>
    <w:rsid w:val="00C07C8A"/>
    <w:rsid w:val="00C22F3A"/>
    <w:rsid w:val="00C26DC9"/>
    <w:rsid w:val="00C27827"/>
    <w:rsid w:val="00C27A2A"/>
    <w:rsid w:val="00C321EC"/>
    <w:rsid w:val="00C57D56"/>
    <w:rsid w:val="00C62625"/>
    <w:rsid w:val="00C71A92"/>
    <w:rsid w:val="00C74A1A"/>
    <w:rsid w:val="00C875B6"/>
    <w:rsid w:val="00C91EF5"/>
    <w:rsid w:val="00C92FBE"/>
    <w:rsid w:val="00C94464"/>
    <w:rsid w:val="00CA569D"/>
    <w:rsid w:val="00CA5F3F"/>
    <w:rsid w:val="00CB5408"/>
    <w:rsid w:val="00CB7CE7"/>
    <w:rsid w:val="00CC56DE"/>
    <w:rsid w:val="00CD0209"/>
    <w:rsid w:val="00CD38CE"/>
    <w:rsid w:val="00CD6B6B"/>
    <w:rsid w:val="00CE0BDC"/>
    <w:rsid w:val="00CE240E"/>
    <w:rsid w:val="00CF2F71"/>
    <w:rsid w:val="00CF5A1C"/>
    <w:rsid w:val="00D001E1"/>
    <w:rsid w:val="00D061A4"/>
    <w:rsid w:val="00D10726"/>
    <w:rsid w:val="00D13EB5"/>
    <w:rsid w:val="00D21819"/>
    <w:rsid w:val="00D27AFA"/>
    <w:rsid w:val="00D323CE"/>
    <w:rsid w:val="00D3456E"/>
    <w:rsid w:val="00D371BB"/>
    <w:rsid w:val="00D37453"/>
    <w:rsid w:val="00D4022E"/>
    <w:rsid w:val="00D4070D"/>
    <w:rsid w:val="00D411EA"/>
    <w:rsid w:val="00D4742E"/>
    <w:rsid w:val="00D51926"/>
    <w:rsid w:val="00D5303A"/>
    <w:rsid w:val="00D55275"/>
    <w:rsid w:val="00D56B64"/>
    <w:rsid w:val="00D56CA6"/>
    <w:rsid w:val="00D56F30"/>
    <w:rsid w:val="00D7799A"/>
    <w:rsid w:val="00D82305"/>
    <w:rsid w:val="00D90E32"/>
    <w:rsid w:val="00D951F8"/>
    <w:rsid w:val="00DB4152"/>
    <w:rsid w:val="00DC24FA"/>
    <w:rsid w:val="00DC2DE9"/>
    <w:rsid w:val="00DC3FD4"/>
    <w:rsid w:val="00DD57AE"/>
    <w:rsid w:val="00DD5E71"/>
    <w:rsid w:val="00DE0F31"/>
    <w:rsid w:val="00DF1878"/>
    <w:rsid w:val="00DF3B98"/>
    <w:rsid w:val="00DF4694"/>
    <w:rsid w:val="00DF62A4"/>
    <w:rsid w:val="00E035CD"/>
    <w:rsid w:val="00E0569C"/>
    <w:rsid w:val="00E05FFA"/>
    <w:rsid w:val="00E23EDA"/>
    <w:rsid w:val="00E315FD"/>
    <w:rsid w:val="00E31F91"/>
    <w:rsid w:val="00E345C0"/>
    <w:rsid w:val="00E414A9"/>
    <w:rsid w:val="00E4295C"/>
    <w:rsid w:val="00E5218A"/>
    <w:rsid w:val="00E522E8"/>
    <w:rsid w:val="00E610CA"/>
    <w:rsid w:val="00E61C17"/>
    <w:rsid w:val="00E6324D"/>
    <w:rsid w:val="00E73270"/>
    <w:rsid w:val="00E73B58"/>
    <w:rsid w:val="00E75C25"/>
    <w:rsid w:val="00E76B4C"/>
    <w:rsid w:val="00E91241"/>
    <w:rsid w:val="00E91C6D"/>
    <w:rsid w:val="00E9457D"/>
    <w:rsid w:val="00E97683"/>
    <w:rsid w:val="00EA032B"/>
    <w:rsid w:val="00EA3F8E"/>
    <w:rsid w:val="00EA72C7"/>
    <w:rsid w:val="00EB7D56"/>
    <w:rsid w:val="00EC5670"/>
    <w:rsid w:val="00ED201E"/>
    <w:rsid w:val="00ED3D61"/>
    <w:rsid w:val="00EE1860"/>
    <w:rsid w:val="00F05EF9"/>
    <w:rsid w:val="00F075F1"/>
    <w:rsid w:val="00F1658A"/>
    <w:rsid w:val="00F3260B"/>
    <w:rsid w:val="00F4537C"/>
    <w:rsid w:val="00F64563"/>
    <w:rsid w:val="00F659D5"/>
    <w:rsid w:val="00F70137"/>
    <w:rsid w:val="00F82A4E"/>
    <w:rsid w:val="00F96DC6"/>
    <w:rsid w:val="00FA37B2"/>
    <w:rsid w:val="00FB2857"/>
    <w:rsid w:val="00FB392C"/>
    <w:rsid w:val="00FB7199"/>
    <w:rsid w:val="00FB7FD2"/>
    <w:rsid w:val="00FC5698"/>
    <w:rsid w:val="00FC74F5"/>
    <w:rsid w:val="00FE2676"/>
    <w:rsid w:val="00FE30BE"/>
    <w:rsid w:val="00FE4E04"/>
    <w:rsid w:val="00FE630D"/>
    <w:rsid w:val="00FE7156"/>
    <w:rsid w:val="00FE7AD7"/>
    <w:rsid w:val="00FE7ED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704E6D"/>
  <w14:defaultImageDpi w14:val="330"/>
  <w15:docId w15:val="{7987C916-E4DB-4699-8C9C-AFB1681A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F49BC"/>
    <w:pPr>
      <w:contextualSpacing/>
    </w:pPr>
    <w:rPr>
      <w:rFonts w:ascii="Calibri" w:eastAsia="Times New Roman" w:hAnsi="Calibri" w:cs="Times New Roman"/>
      <w:sz w:val="20"/>
      <w:szCs w:val="20"/>
    </w:rPr>
  </w:style>
  <w:style w:type="paragraph" w:styleId="berschrift1">
    <w:name w:val="heading 1"/>
    <w:basedOn w:val="Standard"/>
    <w:next w:val="Standard"/>
    <w:link w:val="berschrift1Zchn"/>
    <w:uiPriority w:val="9"/>
    <w:rsid w:val="00A513FC"/>
    <w:pPr>
      <w:keepNext/>
      <w:keepLines/>
      <w:spacing w:before="480"/>
      <w:outlineLvl w:val="0"/>
    </w:pPr>
    <w:rPr>
      <w:rFonts w:asciiTheme="majorHAnsi" w:eastAsiaTheme="majorEastAsia" w:hAnsiTheme="majorHAnsi" w:cstheme="majorBidi"/>
      <w:b/>
      <w:bCs/>
      <w:color w:val="378486"/>
      <w:sz w:val="32"/>
      <w:szCs w:val="32"/>
    </w:rPr>
  </w:style>
  <w:style w:type="paragraph" w:styleId="berschrift2">
    <w:name w:val="heading 2"/>
    <w:basedOn w:val="Standard"/>
    <w:next w:val="Standard"/>
    <w:link w:val="berschrift2Zchn"/>
    <w:uiPriority w:val="9"/>
    <w:unhideWhenUsed/>
    <w:rsid w:val="00A513FC"/>
    <w:pPr>
      <w:spacing w:line="271" w:lineRule="auto"/>
      <w:outlineLvl w:val="1"/>
    </w:pPr>
    <w:rPr>
      <w:rFonts w:asciiTheme="majorHAnsi" w:eastAsiaTheme="majorEastAsia" w:hAnsiTheme="majorHAnsi" w:cstheme="majorBidi"/>
      <w:b/>
      <w:color w:val="327A86"/>
      <w:sz w:val="24"/>
      <w:szCs w:val="28"/>
    </w:rPr>
  </w:style>
  <w:style w:type="paragraph" w:styleId="berschrift3">
    <w:name w:val="heading 3"/>
    <w:basedOn w:val="Standard"/>
    <w:next w:val="Standard"/>
    <w:link w:val="berschrift3Zchn"/>
    <w:uiPriority w:val="9"/>
    <w:unhideWhenUsed/>
    <w:rsid w:val="00F96DC6"/>
    <w:pPr>
      <w:spacing w:line="240" w:lineRule="exact"/>
      <w:outlineLvl w:val="2"/>
    </w:pPr>
    <w:rPr>
      <w:rFonts w:eastAsiaTheme="majorEastAsia" w:cstheme="majorBidi"/>
      <w:b/>
      <w:bCs/>
      <w:iCs/>
      <w:color w:val="327A86"/>
      <w:sz w:val="22"/>
      <w:szCs w:val="28"/>
    </w:rPr>
  </w:style>
  <w:style w:type="paragraph" w:styleId="berschrift4">
    <w:name w:val="heading 4"/>
    <w:basedOn w:val="berschrift3"/>
    <w:next w:val="Standard"/>
    <w:link w:val="berschrift4Zchn"/>
    <w:unhideWhenUsed/>
    <w:qFormat/>
    <w:rsid w:val="008F54C0"/>
    <w:pPr>
      <w:outlineLvl w:val="3"/>
    </w:pPr>
    <w:rPr>
      <w:color w:val="000000"/>
      <w:sz w:val="20"/>
    </w:rPr>
  </w:style>
  <w:style w:type="paragraph" w:styleId="berschrift5">
    <w:name w:val="heading 5"/>
    <w:basedOn w:val="berschrift3"/>
    <w:next w:val="Standard"/>
    <w:link w:val="berschrift5Zchn"/>
    <w:unhideWhenUsed/>
    <w:qFormat/>
    <w:rsid w:val="00856802"/>
    <w:pPr>
      <w:outlineLvl w:val="4"/>
    </w:pPr>
    <w:rPr>
      <w:sz w:val="20"/>
      <w:szCs w:val="20"/>
    </w:rPr>
  </w:style>
  <w:style w:type="paragraph" w:styleId="berschrift7">
    <w:name w:val="heading 7"/>
    <w:basedOn w:val="Standard"/>
    <w:next w:val="Standard"/>
    <w:link w:val="berschrift7Zchn"/>
    <w:qFormat/>
    <w:rsid w:val="00C321EC"/>
    <w:pPr>
      <w:overflowPunct w:val="0"/>
      <w:autoSpaceDE w:val="0"/>
      <w:autoSpaceDN w:val="0"/>
      <w:adjustRightInd w:val="0"/>
      <w:spacing w:before="240" w:after="60" w:line="276" w:lineRule="auto"/>
      <w:contextualSpacing w:val="0"/>
      <w:textAlignment w:val="baseline"/>
      <w:outlineLvl w:val="6"/>
    </w:pPr>
    <w:rPr>
      <w:bCs/>
      <w:sz w:val="22"/>
      <w:u w:val="single"/>
    </w:rPr>
  </w:style>
  <w:style w:type="paragraph" w:styleId="berschrift9">
    <w:name w:val="heading 9"/>
    <w:basedOn w:val="Standard"/>
    <w:next w:val="Standard"/>
    <w:link w:val="berschrift9Zchn"/>
    <w:uiPriority w:val="9"/>
    <w:unhideWhenUsed/>
    <w:qFormat/>
    <w:rsid w:val="0017095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rsid w:val="00967DF3"/>
    <w:pPr>
      <w:jc w:val="both"/>
    </w:pPr>
    <w:rPr>
      <w:rFonts w:asciiTheme="majorHAnsi" w:eastAsiaTheme="majorEastAsia" w:hAnsiTheme="majorHAnsi" w:cstheme="majorBidi"/>
      <w:b/>
      <w:color w:val="327A86"/>
      <w:spacing w:val="5"/>
      <w:kern w:val="28"/>
      <w:sz w:val="36"/>
      <w:szCs w:val="52"/>
    </w:rPr>
  </w:style>
  <w:style w:type="character" w:customStyle="1" w:styleId="TitelZchn">
    <w:name w:val="Titel Zchn"/>
    <w:basedOn w:val="Absatz-Standardschriftart"/>
    <w:link w:val="Titel"/>
    <w:uiPriority w:val="10"/>
    <w:rsid w:val="00967DF3"/>
    <w:rPr>
      <w:rFonts w:asciiTheme="majorHAnsi" w:eastAsiaTheme="majorEastAsia" w:hAnsiTheme="majorHAnsi" w:cstheme="majorBidi"/>
      <w:b/>
      <w:color w:val="327A86"/>
      <w:spacing w:val="5"/>
      <w:kern w:val="28"/>
      <w:sz w:val="36"/>
      <w:szCs w:val="52"/>
    </w:rPr>
  </w:style>
  <w:style w:type="character" w:customStyle="1" w:styleId="berschrift2Zchn">
    <w:name w:val="Überschrift 2 Zchn"/>
    <w:basedOn w:val="Absatz-Standardschriftart"/>
    <w:link w:val="berschrift2"/>
    <w:uiPriority w:val="9"/>
    <w:rsid w:val="00A513FC"/>
    <w:rPr>
      <w:rFonts w:asciiTheme="majorHAnsi" w:eastAsiaTheme="majorEastAsia" w:hAnsiTheme="majorHAnsi" w:cstheme="majorBidi"/>
      <w:b/>
      <w:color w:val="327A86"/>
      <w:szCs w:val="28"/>
    </w:rPr>
  </w:style>
  <w:style w:type="paragraph" w:customStyle="1" w:styleId="TitelVortragWorkshopPoster">
    <w:name w:val="Titel Vortrag/Workshop/Poster"/>
    <w:basedOn w:val="berschrift1"/>
    <w:rsid w:val="00967DF3"/>
    <w:pPr>
      <w:keepNext w:val="0"/>
      <w:keepLines w:val="0"/>
      <w:spacing w:before="200" w:after="80"/>
      <w:jc w:val="both"/>
    </w:pPr>
    <w:rPr>
      <w:b w:val="0"/>
      <w:color w:val="327A86"/>
      <w:sz w:val="22"/>
      <w:szCs w:val="22"/>
    </w:rPr>
  </w:style>
  <w:style w:type="character" w:customStyle="1" w:styleId="berschrift1Zchn">
    <w:name w:val="Überschrift 1 Zchn"/>
    <w:basedOn w:val="Absatz-Standardschriftart"/>
    <w:link w:val="berschrift1"/>
    <w:uiPriority w:val="9"/>
    <w:rsid w:val="00A513FC"/>
    <w:rPr>
      <w:rFonts w:asciiTheme="majorHAnsi" w:eastAsiaTheme="majorEastAsia" w:hAnsiTheme="majorHAnsi" w:cstheme="majorBidi"/>
      <w:b/>
      <w:bCs/>
      <w:color w:val="378486"/>
      <w:sz w:val="32"/>
      <w:szCs w:val="32"/>
    </w:rPr>
  </w:style>
  <w:style w:type="paragraph" w:customStyle="1" w:styleId="Linkpetrol">
    <w:name w:val="Link petrol"/>
    <w:basedOn w:val="Standard"/>
    <w:rsid w:val="00967DF3"/>
    <w:pPr>
      <w:spacing w:before="240"/>
      <w:jc w:val="center"/>
    </w:pPr>
    <w:rPr>
      <w:rFonts w:asciiTheme="majorHAnsi" w:hAnsiTheme="majorHAnsi"/>
      <w:color w:val="327A86"/>
      <w:sz w:val="22"/>
      <w:szCs w:val="22"/>
    </w:rPr>
  </w:style>
  <w:style w:type="numbering" w:customStyle="1" w:styleId="SteckbriefAufzhlung">
    <w:name w:val="Steckbrief_Aufzählung"/>
    <w:basedOn w:val="KeineListe"/>
    <w:uiPriority w:val="99"/>
    <w:rsid w:val="00B10167"/>
    <w:pPr>
      <w:numPr>
        <w:numId w:val="1"/>
      </w:numPr>
    </w:pPr>
  </w:style>
  <w:style w:type="character" w:customStyle="1" w:styleId="SteckbriefDateiname">
    <w:name w:val="Steckbrief_Dateiname"/>
    <w:basedOn w:val="Absatz-Standardschriftart"/>
    <w:uiPriority w:val="1"/>
    <w:rsid w:val="00B10167"/>
    <w:rPr>
      <w:rFonts w:asciiTheme="majorHAnsi" w:hAnsiTheme="majorHAnsi"/>
      <w:smallCaps/>
      <w:sz w:val="20"/>
      <w:szCs w:val="20"/>
    </w:rPr>
  </w:style>
  <w:style w:type="paragraph" w:customStyle="1" w:styleId="4Flietext">
    <w:name w:val="4.Fließtext"/>
    <w:link w:val="4FlietextZchn"/>
    <w:autoRedefine/>
    <w:qFormat/>
    <w:rsid w:val="00B366D9"/>
    <w:pPr>
      <w:framePr w:hSpace="142" w:wrap="around" w:vAnchor="page" w:hAnchor="margin" w:x="-90" w:y="3166"/>
      <w:tabs>
        <w:tab w:val="left" w:pos="7088"/>
      </w:tabs>
      <w:spacing w:line="240" w:lineRule="exact"/>
      <w:suppressOverlap/>
      <w:jc w:val="both"/>
    </w:pPr>
    <w:rPr>
      <w:rFonts w:asciiTheme="majorHAnsi" w:eastAsiaTheme="majorEastAsia" w:hAnsiTheme="majorHAnsi" w:cstheme="majorBidi"/>
      <w:b/>
      <w:color w:val="000000" w:themeColor="text1"/>
      <w:sz w:val="20"/>
      <w:szCs w:val="20"/>
    </w:rPr>
  </w:style>
  <w:style w:type="paragraph" w:customStyle="1" w:styleId="SteckbriefMaterialLiteratur">
    <w:name w:val="Steckbrief Material/Literatur"/>
    <w:autoRedefine/>
    <w:rsid w:val="00B10167"/>
    <w:pPr>
      <w:spacing w:line="240" w:lineRule="exact"/>
    </w:pPr>
    <w:rPr>
      <w:rFonts w:ascii="Calibri" w:eastAsia="Times New Roman" w:hAnsi="Calibri" w:cs="Times New Roman"/>
      <w:b/>
      <w:color w:val="327A86"/>
      <w:sz w:val="18"/>
      <w:szCs w:val="18"/>
    </w:rPr>
  </w:style>
  <w:style w:type="paragraph" w:customStyle="1" w:styleId="3aMiniberschrift">
    <w:name w:val="3a.Miniüberschrift"/>
    <w:basedOn w:val="Standard"/>
    <w:qFormat/>
    <w:rsid w:val="004401B0"/>
    <w:pPr>
      <w:spacing w:line="240" w:lineRule="exact"/>
      <w:contextualSpacing w:val="0"/>
    </w:pPr>
    <w:rPr>
      <w:rFonts w:asciiTheme="majorHAnsi" w:eastAsiaTheme="majorEastAsia" w:hAnsiTheme="majorHAnsi" w:cstheme="majorBidi"/>
      <w:b/>
      <w:bCs/>
      <w:sz w:val="19"/>
    </w:rPr>
  </w:style>
  <w:style w:type="table" w:customStyle="1" w:styleId="SteckbriefText">
    <w:name w:val="Steckbrief Text"/>
    <w:basedOn w:val="NormaleTabelle"/>
    <w:uiPriority w:val="99"/>
    <w:rsid w:val="00B10167"/>
    <w:rPr>
      <w:rFonts w:asciiTheme="majorHAnsi" w:eastAsiaTheme="majorEastAsia" w:hAnsiTheme="majorHAnsi" w:cstheme="majorBidi"/>
      <w:sz w:val="22"/>
      <w:szCs w:val="22"/>
    </w:rPr>
    <w:tblPr/>
  </w:style>
  <w:style w:type="paragraph" w:customStyle="1" w:styleId="3berschrift">
    <w:name w:val="3.Überschrift"/>
    <w:basedOn w:val="berschrift3"/>
    <w:autoRedefine/>
    <w:rsid w:val="0058449E"/>
    <w:pPr>
      <w:outlineLvl w:val="9"/>
    </w:pPr>
    <w:rPr>
      <w:b w:val="0"/>
      <w:iCs w:val="0"/>
      <w:spacing w:val="5"/>
    </w:rPr>
  </w:style>
  <w:style w:type="character" w:customStyle="1" w:styleId="berschrift3Zchn">
    <w:name w:val="Überschrift 3 Zchn"/>
    <w:basedOn w:val="Absatz-Standardschriftart"/>
    <w:link w:val="berschrift3"/>
    <w:uiPriority w:val="9"/>
    <w:rsid w:val="00F96DC6"/>
    <w:rPr>
      <w:rFonts w:ascii="Calibri" w:eastAsiaTheme="majorEastAsia" w:hAnsi="Calibri" w:cstheme="majorBidi"/>
      <w:b/>
      <w:bCs/>
      <w:iCs/>
      <w:color w:val="327A86"/>
      <w:sz w:val="22"/>
      <w:szCs w:val="28"/>
    </w:rPr>
  </w:style>
  <w:style w:type="paragraph" w:customStyle="1" w:styleId="7Literatur">
    <w:name w:val="7.Literatur"/>
    <w:basedOn w:val="4Flietext"/>
    <w:qFormat/>
    <w:rsid w:val="004401B0"/>
    <w:pPr>
      <w:framePr w:wrap="around" w:vAnchor="margin" w:hAnchor="text"/>
      <w:spacing w:after="80"/>
      <w:ind w:left="170" w:hanging="170"/>
    </w:pPr>
  </w:style>
  <w:style w:type="paragraph" w:customStyle="1" w:styleId="SteckbriefTITEL">
    <w:name w:val="Steckbrief_TITEL"/>
    <w:basedOn w:val="1Ttel"/>
    <w:rsid w:val="00FC74F5"/>
    <w:pPr>
      <w:jc w:val="left"/>
    </w:pPr>
  </w:style>
  <w:style w:type="table" w:styleId="Tabellenraster">
    <w:name w:val="Table Grid"/>
    <w:aliases w:val="*Tabellengitternetz"/>
    <w:basedOn w:val="NormaleTabelle"/>
    <w:uiPriority w:val="39"/>
    <w:rsid w:val="005E169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5E1694"/>
    <w:pPr>
      <w:tabs>
        <w:tab w:val="center" w:pos="4536"/>
        <w:tab w:val="right" w:pos="9072"/>
      </w:tabs>
      <w:overflowPunct w:val="0"/>
      <w:autoSpaceDE w:val="0"/>
      <w:autoSpaceDN w:val="0"/>
      <w:adjustRightInd w:val="0"/>
      <w:jc w:val="both"/>
      <w:textAlignment w:val="baseline"/>
    </w:pPr>
    <w:rPr>
      <w:szCs w:val="22"/>
    </w:rPr>
  </w:style>
  <w:style w:type="character" w:customStyle="1" w:styleId="KopfzeileZchn">
    <w:name w:val="Kopfzeile Zchn"/>
    <w:basedOn w:val="Absatz-Standardschriftart"/>
    <w:link w:val="Kopfzeile"/>
    <w:uiPriority w:val="99"/>
    <w:rsid w:val="005E1694"/>
    <w:rPr>
      <w:rFonts w:ascii="Calibri" w:eastAsia="Times New Roman" w:hAnsi="Calibri" w:cs="Times New Roman"/>
      <w:sz w:val="20"/>
      <w:szCs w:val="22"/>
    </w:rPr>
  </w:style>
  <w:style w:type="paragraph" w:styleId="Fuzeile">
    <w:name w:val="footer"/>
    <w:basedOn w:val="Standard"/>
    <w:link w:val="FuzeileZchn"/>
    <w:uiPriority w:val="99"/>
    <w:rsid w:val="005E1694"/>
    <w:pPr>
      <w:tabs>
        <w:tab w:val="center" w:pos="4536"/>
        <w:tab w:val="right" w:pos="9072"/>
      </w:tabs>
      <w:overflowPunct w:val="0"/>
      <w:autoSpaceDE w:val="0"/>
      <w:autoSpaceDN w:val="0"/>
      <w:adjustRightInd w:val="0"/>
      <w:jc w:val="both"/>
      <w:textAlignment w:val="baseline"/>
    </w:pPr>
    <w:rPr>
      <w:szCs w:val="22"/>
    </w:rPr>
  </w:style>
  <w:style w:type="character" w:customStyle="1" w:styleId="FuzeileZchn">
    <w:name w:val="Fußzeile Zchn"/>
    <w:basedOn w:val="Absatz-Standardschriftart"/>
    <w:link w:val="Fuzeile"/>
    <w:uiPriority w:val="99"/>
    <w:rsid w:val="005E1694"/>
    <w:rPr>
      <w:rFonts w:ascii="Calibri" w:eastAsia="Times New Roman" w:hAnsi="Calibri" w:cs="Times New Roman"/>
      <w:sz w:val="20"/>
      <w:szCs w:val="22"/>
    </w:rPr>
  </w:style>
  <w:style w:type="character" w:styleId="Seitenzahl">
    <w:name w:val="page number"/>
    <w:basedOn w:val="Absatz-Standardschriftart"/>
    <w:rsid w:val="005E1694"/>
  </w:style>
  <w:style w:type="paragraph" w:styleId="Listenabsatz">
    <w:name w:val="List Paragraph"/>
    <w:basedOn w:val="5Aufzhlung"/>
    <w:uiPriority w:val="34"/>
    <w:qFormat/>
    <w:rsid w:val="00BA7529"/>
    <w:pPr>
      <w:framePr w:wrap="around"/>
      <w:numPr>
        <w:numId w:val="13"/>
      </w:numPr>
      <w:ind w:left="280" w:hanging="280"/>
      <w:jc w:val="left"/>
    </w:pPr>
  </w:style>
  <w:style w:type="paragraph" w:styleId="Sprechblasentext">
    <w:name w:val="Balloon Text"/>
    <w:basedOn w:val="Standard"/>
    <w:link w:val="SprechblasentextZchn"/>
    <w:uiPriority w:val="99"/>
    <w:semiHidden/>
    <w:unhideWhenUsed/>
    <w:rsid w:val="00460563"/>
    <w:rPr>
      <w:rFonts w:ascii="Lucida Grande" w:hAnsi="Lucida Grande" w:cs="Lucida Grande"/>
      <w:sz w:val="18"/>
      <w:szCs w:val="18"/>
    </w:rPr>
  </w:style>
  <w:style w:type="paragraph" w:customStyle="1" w:styleId="2Autoren">
    <w:name w:val="2.Autoren"/>
    <w:basedOn w:val="Standard"/>
    <w:qFormat/>
    <w:rsid w:val="002B22F5"/>
    <w:pPr>
      <w:overflowPunct w:val="0"/>
      <w:autoSpaceDE w:val="0"/>
      <w:autoSpaceDN w:val="0"/>
      <w:adjustRightInd w:val="0"/>
      <w:spacing w:before="200"/>
      <w:textAlignment w:val="baseline"/>
    </w:pPr>
    <w:rPr>
      <w:rFonts w:asciiTheme="majorHAnsi" w:hAnsiTheme="majorHAnsi"/>
    </w:rPr>
  </w:style>
  <w:style w:type="character" w:customStyle="1" w:styleId="SprechblasentextZchn">
    <w:name w:val="Sprechblasentext Zchn"/>
    <w:basedOn w:val="Absatz-Standardschriftart"/>
    <w:link w:val="Sprechblasentext"/>
    <w:uiPriority w:val="99"/>
    <w:semiHidden/>
    <w:rsid w:val="00460563"/>
    <w:rPr>
      <w:rFonts w:ascii="Lucida Grande" w:hAnsi="Lucida Grande" w:cs="Lucida Grande"/>
      <w:sz w:val="18"/>
      <w:szCs w:val="18"/>
    </w:rPr>
  </w:style>
  <w:style w:type="character" w:customStyle="1" w:styleId="LinkSteckbrief">
    <w:name w:val="Link_Steckbrief"/>
    <w:basedOn w:val="Absatz-Standardschriftart"/>
    <w:uiPriority w:val="1"/>
    <w:rsid w:val="008227BA"/>
    <w:rPr>
      <w:rFonts w:ascii="Calibri" w:eastAsia="Times New Roman" w:hAnsi="Calibri" w:cs="Times New Roman"/>
      <w:color w:val="327A86"/>
      <w:sz w:val="20"/>
      <w:szCs w:val="20"/>
    </w:rPr>
  </w:style>
  <w:style w:type="paragraph" w:customStyle="1" w:styleId="1Ttel">
    <w:name w:val="1.Ttel"/>
    <w:basedOn w:val="Standard"/>
    <w:link w:val="1TtelZchn"/>
    <w:qFormat/>
    <w:rsid w:val="00E0569C"/>
    <w:pPr>
      <w:overflowPunct w:val="0"/>
      <w:autoSpaceDE w:val="0"/>
      <w:autoSpaceDN w:val="0"/>
      <w:adjustRightInd w:val="0"/>
      <w:spacing w:after="120"/>
      <w:jc w:val="both"/>
      <w:textAlignment w:val="baseline"/>
      <w:outlineLvl w:val="0"/>
    </w:pPr>
    <w:rPr>
      <w:rFonts w:cs="Arial"/>
      <w:b/>
      <w:bCs/>
      <w:color w:val="327A86"/>
      <w:kern w:val="32"/>
      <w:sz w:val="28"/>
      <w:szCs w:val="28"/>
    </w:rPr>
  </w:style>
  <w:style w:type="paragraph" w:customStyle="1" w:styleId="5Aufzhlung">
    <w:name w:val="5.Aufzählung"/>
    <w:basedOn w:val="4Flietext"/>
    <w:link w:val="5AufzhlungZchn"/>
    <w:qFormat/>
    <w:rsid w:val="00713B86"/>
    <w:pPr>
      <w:keepLines/>
      <w:framePr w:wrap="around"/>
      <w:numPr>
        <w:numId w:val="3"/>
      </w:numPr>
    </w:pPr>
    <w:rPr>
      <w:b w:val="0"/>
    </w:rPr>
  </w:style>
  <w:style w:type="character" w:customStyle="1" w:styleId="1TtelZchn">
    <w:name w:val="1.Ttel Zchn"/>
    <w:basedOn w:val="KopfzeileZchn"/>
    <w:link w:val="1Ttel"/>
    <w:rsid w:val="00E0569C"/>
    <w:rPr>
      <w:rFonts w:ascii="Calibri" w:eastAsia="Times New Roman" w:hAnsi="Calibri" w:cs="Arial"/>
      <w:b/>
      <w:bCs/>
      <w:color w:val="327A86"/>
      <w:kern w:val="32"/>
      <w:sz w:val="28"/>
      <w:szCs w:val="28"/>
    </w:rPr>
  </w:style>
  <w:style w:type="paragraph" w:customStyle="1" w:styleId="6Nummerierung">
    <w:name w:val="6.Nummerierung"/>
    <w:basedOn w:val="5Aufzhlung"/>
    <w:link w:val="6NummerierungZchn"/>
    <w:qFormat/>
    <w:rsid w:val="00FE30BE"/>
    <w:pPr>
      <w:framePr w:wrap="around" w:vAnchor="margin" w:hAnchor="text"/>
      <w:numPr>
        <w:numId w:val="2"/>
      </w:numPr>
      <w:ind w:left="357" w:hanging="357"/>
    </w:pPr>
  </w:style>
  <w:style w:type="character" w:customStyle="1" w:styleId="4FlietextZchn">
    <w:name w:val="4.Fließtext Zchn"/>
    <w:basedOn w:val="Absatz-Standardschriftart"/>
    <w:link w:val="4Flietext"/>
    <w:rsid w:val="00B366D9"/>
    <w:rPr>
      <w:rFonts w:asciiTheme="majorHAnsi" w:eastAsiaTheme="majorEastAsia" w:hAnsiTheme="majorHAnsi" w:cstheme="majorBidi"/>
      <w:b/>
      <w:color w:val="000000" w:themeColor="text1"/>
      <w:sz w:val="20"/>
      <w:szCs w:val="20"/>
    </w:rPr>
  </w:style>
  <w:style w:type="character" w:customStyle="1" w:styleId="5AufzhlungZchn">
    <w:name w:val="5.Aufzählung Zchn"/>
    <w:basedOn w:val="4FlietextZchn"/>
    <w:link w:val="5Aufzhlung"/>
    <w:rsid w:val="00713B86"/>
    <w:rPr>
      <w:rFonts w:asciiTheme="majorHAnsi" w:eastAsiaTheme="majorEastAsia" w:hAnsiTheme="majorHAnsi" w:cstheme="majorBidi"/>
      <w:b w:val="0"/>
      <w:color w:val="000000" w:themeColor="text1"/>
      <w:sz w:val="20"/>
      <w:szCs w:val="20"/>
    </w:rPr>
  </w:style>
  <w:style w:type="character" w:styleId="Kommentarzeichen">
    <w:name w:val="annotation reference"/>
    <w:basedOn w:val="Absatz-Standardschriftart"/>
    <w:uiPriority w:val="99"/>
    <w:semiHidden/>
    <w:unhideWhenUsed/>
    <w:rsid w:val="00FE30BE"/>
    <w:rPr>
      <w:sz w:val="16"/>
      <w:szCs w:val="16"/>
    </w:rPr>
  </w:style>
  <w:style w:type="character" w:customStyle="1" w:styleId="6NummerierungZchn">
    <w:name w:val="6.Nummerierung Zchn"/>
    <w:basedOn w:val="5AufzhlungZchn"/>
    <w:link w:val="6Nummerierung"/>
    <w:rsid w:val="00FE30BE"/>
    <w:rPr>
      <w:rFonts w:asciiTheme="majorHAnsi" w:eastAsiaTheme="majorEastAsia" w:hAnsiTheme="majorHAnsi" w:cstheme="majorBidi"/>
      <w:b w:val="0"/>
      <w:color w:val="000000" w:themeColor="text1"/>
      <w:sz w:val="20"/>
      <w:szCs w:val="20"/>
    </w:rPr>
  </w:style>
  <w:style w:type="paragraph" w:styleId="Kommentartext">
    <w:name w:val="annotation text"/>
    <w:basedOn w:val="Standard"/>
    <w:link w:val="KommentartextZchn"/>
    <w:uiPriority w:val="99"/>
    <w:unhideWhenUsed/>
    <w:rsid w:val="00FE30BE"/>
  </w:style>
  <w:style w:type="character" w:customStyle="1" w:styleId="KommentartextZchn">
    <w:name w:val="Kommentartext Zchn"/>
    <w:basedOn w:val="Absatz-Standardschriftart"/>
    <w:link w:val="Kommentartext"/>
    <w:uiPriority w:val="99"/>
    <w:rsid w:val="00FE30BE"/>
    <w:rPr>
      <w:sz w:val="20"/>
      <w:szCs w:val="20"/>
    </w:rPr>
  </w:style>
  <w:style w:type="paragraph" w:styleId="Kommentarthema">
    <w:name w:val="annotation subject"/>
    <w:basedOn w:val="Kommentartext"/>
    <w:next w:val="Kommentartext"/>
    <w:link w:val="KommentarthemaZchn"/>
    <w:uiPriority w:val="99"/>
    <w:semiHidden/>
    <w:unhideWhenUsed/>
    <w:rsid w:val="00FE30BE"/>
    <w:rPr>
      <w:b/>
      <w:bCs/>
    </w:rPr>
  </w:style>
  <w:style w:type="character" w:customStyle="1" w:styleId="KommentarthemaZchn">
    <w:name w:val="Kommentarthema Zchn"/>
    <w:basedOn w:val="KommentartextZchn"/>
    <w:link w:val="Kommentarthema"/>
    <w:uiPriority w:val="99"/>
    <w:semiHidden/>
    <w:rsid w:val="00FE30BE"/>
    <w:rPr>
      <w:b/>
      <w:bCs/>
      <w:sz w:val="20"/>
      <w:szCs w:val="20"/>
    </w:rPr>
  </w:style>
  <w:style w:type="paragraph" w:customStyle="1" w:styleId="8BildunterschriftArbeitsbltter">
    <w:name w:val="8. BildunterschriftArbeitsblätter"/>
    <w:basedOn w:val="Standard"/>
    <w:qFormat/>
    <w:rsid w:val="00C62625"/>
    <w:rPr>
      <w:sz w:val="18"/>
    </w:rPr>
  </w:style>
  <w:style w:type="paragraph" w:styleId="Funotentext">
    <w:name w:val="footnote text"/>
    <w:basedOn w:val="Standard"/>
    <w:link w:val="FunotentextZchn"/>
    <w:uiPriority w:val="99"/>
    <w:unhideWhenUsed/>
    <w:rsid w:val="00F05EF9"/>
  </w:style>
  <w:style w:type="character" w:customStyle="1" w:styleId="FunotentextZchn">
    <w:name w:val="Fußnotentext Zchn"/>
    <w:basedOn w:val="Absatz-Standardschriftart"/>
    <w:link w:val="Funotentext"/>
    <w:uiPriority w:val="99"/>
    <w:rsid w:val="00F05EF9"/>
  </w:style>
  <w:style w:type="character" w:styleId="Funotenzeichen">
    <w:name w:val="footnote reference"/>
    <w:basedOn w:val="Absatz-Standardschriftart"/>
    <w:uiPriority w:val="99"/>
    <w:unhideWhenUsed/>
    <w:rsid w:val="00F05EF9"/>
    <w:rPr>
      <w:vertAlign w:val="superscript"/>
    </w:rPr>
  </w:style>
  <w:style w:type="character" w:styleId="Hyperlink">
    <w:name w:val="Hyperlink"/>
    <w:basedOn w:val="Absatz-Standardschriftart"/>
    <w:uiPriority w:val="99"/>
    <w:unhideWhenUsed/>
    <w:rsid w:val="00E76B4C"/>
    <w:rPr>
      <w:color w:val="00B0F0" w:themeColor="hyperlink"/>
      <w:u w:val="single"/>
    </w:rPr>
  </w:style>
  <w:style w:type="paragraph" w:styleId="Untertitel">
    <w:name w:val="Subtitle"/>
    <w:basedOn w:val="1Ttel"/>
    <w:next w:val="Standard"/>
    <w:link w:val="UntertitelZchn"/>
    <w:uiPriority w:val="11"/>
    <w:rsid w:val="00BF49BC"/>
    <w:pPr>
      <w:jc w:val="right"/>
    </w:pPr>
    <w:rPr>
      <w:sz w:val="21"/>
      <w:szCs w:val="24"/>
    </w:rPr>
  </w:style>
  <w:style w:type="character" w:customStyle="1" w:styleId="UntertitelZchn">
    <w:name w:val="Untertitel Zchn"/>
    <w:basedOn w:val="Absatz-Standardschriftart"/>
    <w:link w:val="Untertitel"/>
    <w:uiPriority w:val="11"/>
    <w:rsid w:val="00BF49BC"/>
    <w:rPr>
      <w:rFonts w:ascii="Calibri" w:eastAsia="Times New Roman" w:hAnsi="Calibri" w:cs="Arial"/>
      <w:b/>
      <w:bCs/>
      <w:color w:val="327A86"/>
      <w:kern w:val="32"/>
      <w:sz w:val="21"/>
    </w:rPr>
  </w:style>
  <w:style w:type="paragraph" w:customStyle="1" w:styleId="Tabellenberschrift">
    <w:name w:val="Tabellenüberschrift"/>
    <w:basedOn w:val="Standard"/>
    <w:rsid w:val="00652E4B"/>
    <w:pPr>
      <w:tabs>
        <w:tab w:val="left" w:pos="1985"/>
        <w:tab w:val="left" w:pos="3402"/>
      </w:tabs>
      <w:contextualSpacing w:val="0"/>
    </w:pPr>
    <w:rPr>
      <w:rFonts w:ascii="Times New Roman" w:hAnsi="Times New Roman"/>
      <w:b/>
      <w:sz w:val="24"/>
      <w:szCs w:val="24"/>
    </w:rPr>
  </w:style>
  <w:style w:type="table" w:customStyle="1" w:styleId="EinfacheTabelle41">
    <w:name w:val="Einfache Tabelle 41"/>
    <w:basedOn w:val="NormaleTabelle"/>
    <w:uiPriority w:val="44"/>
    <w:rsid w:val="00CE240E"/>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raster1">
    <w:name w:val="Tabellenraster1"/>
    <w:basedOn w:val="NormaleTabelle"/>
    <w:next w:val="Tabellenraster"/>
    <w:uiPriority w:val="39"/>
    <w:rsid w:val="008F54C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8F54C0"/>
    <w:rPr>
      <w:rFonts w:ascii="Calibri" w:eastAsiaTheme="majorEastAsia" w:hAnsi="Calibri" w:cstheme="majorBidi"/>
      <w:b/>
      <w:bCs/>
      <w:iCs/>
      <w:color w:val="000000"/>
      <w:sz w:val="20"/>
      <w:szCs w:val="28"/>
    </w:rPr>
  </w:style>
  <w:style w:type="paragraph" w:customStyle="1" w:styleId="Handschrift">
    <w:name w:val="Handschrift"/>
    <w:basedOn w:val="Standard"/>
    <w:qFormat/>
    <w:rsid w:val="00E035CD"/>
    <w:pPr>
      <w:overflowPunct w:val="0"/>
      <w:autoSpaceDE w:val="0"/>
      <w:autoSpaceDN w:val="0"/>
      <w:adjustRightInd w:val="0"/>
      <w:contextualSpacing w:val="0"/>
      <w:textAlignment w:val="baseline"/>
    </w:pPr>
    <w:rPr>
      <w:rFonts w:ascii="Comic Sans MS" w:hAnsi="Comic Sans MS"/>
      <w:i/>
      <w:color w:val="70BCC9" w:themeColor="text2" w:themeTint="99"/>
      <w:szCs w:val="22"/>
    </w:rPr>
  </w:style>
  <w:style w:type="character" w:customStyle="1" w:styleId="berschrift9Zchn">
    <w:name w:val="Überschrift 9 Zchn"/>
    <w:basedOn w:val="Absatz-Standardschriftart"/>
    <w:link w:val="berschrift9"/>
    <w:uiPriority w:val="9"/>
    <w:rsid w:val="00170958"/>
    <w:rPr>
      <w:rFonts w:asciiTheme="majorHAnsi" w:eastAsiaTheme="majorEastAsia" w:hAnsiTheme="majorHAnsi" w:cstheme="majorBidi"/>
      <w:i/>
      <w:iCs/>
      <w:color w:val="272727" w:themeColor="text1" w:themeTint="D8"/>
      <w:sz w:val="21"/>
      <w:szCs w:val="21"/>
    </w:rPr>
  </w:style>
  <w:style w:type="paragraph" w:customStyle="1" w:styleId="Tabelle">
    <w:name w:val="Tabelle"/>
    <w:basedOn w:val="Standard"/>
    <w:link w:val="TabelleZchn"/>
    <w:qFormat/>
    <w:rsid w:val="009522E7"/>
    <w:pPr>
      <w:tabs>
        <w:tab w:val="num" w:pos="720"/>
      </w:tabs>
      <w:overflowPunct w:val="0"/>
      <w:autoSpaceDE w:val="0"/>
      <w:autoSpaceDN w:val="0"/>
      <w:adjustRightInd w:val="0"/>
      <w:spacing w:before="60" w:after="60" w:line="200" w:lineRule="atLeast"/>
      <w:ind w:left="57" w:right="57"/>
      <w:contextualSpacing w:val="0"/>
      <w:jc w:val="both"/>
      <w:textAlignment w:val="baseline"/>
    </w:pPr>
    <w:rPr>
      <w:rFonts w:ascii="Times New Roman" w:hAnsi="Times New Roman"/>
      <w:szCs w:val="17"/>
    </w:rPr>
  </w:style>
  <w:style w:type="character" w:customStyle="1" w:styleId="TabelleZchn">
    <w:name w:val="Tabelle Zchn"/>
    <w:basedOn w:val="Absatz-Standardschriftart"/>
    <w:link w:val="Tabelle"/>
    <w:qFormat/>
    <w:rsid w:val="009522E7"/>
    <w:rPr>
      <w:rFonts w:ascii="Times New Roman" w:eastAsia="Times New Roman" w:hAnsi="Times New Roman" w:cs="Times New Roman"/>
      <w:sz w:val="20"/>
      <w:szCs w:val="17"/>
    </w:rPr>
  </w:style>
  <w:style w:type="paragraph" w:styleId="KeinLeerraum">
    <w:name w:val="No Spacing"/>
    <w:link w:val="KeinLeerraumZchn"/>
    <w:uiPriority w:val="1"/>
    <w:qFormat/>
    <w:rsid w:val="000B70CB"/>
    <w:rPr>
      <w:sz w:val="22"/>
      <w:szCs w:val="22"/>
    </w:rPr>
  </w:style>
  <w:style w:type="character" w:customStyle="1" w:styleId="KeinLeerraumZchn">
    <w:name w:val="Kein Leerraum Zchn"/>
    <w:basedOn w:val="Absatz-Standardschriftart"/>
    <w:link w:val="KeinLeerraum"/>
    <w:uiPriority w:val="1"/>
    <w:rsid w:val="000B70CB"/>
    <w:rPr>
      <w:sz w:val="22"/>
      <w:szCs w:val="22"/>
    </w:rPr>
  </w:style>
  <w:style w:type="character" w:customStyle="1" w:styleId="berschrift5Zchn">
    <w:name w:val="Überschrift 5 Zchn"/>
    <w:basedOn w:val="Absatz-Standardschriftart"/>
    <w:link w:val="berschrift5"/>
    <w:uiPriority w:val="9"/>
    <w:rsid w:val="00856802"/>
    <w:rPr>
      <w:rFonts w:ascii="Calibri" w:eastAsiaTheme="majorEastAsia" w:hAnsi="Calibri" w:cstheme="majorBidi"/>
      <w:b/>
      <w:bCs/>
      <w:iCs/>
      <w:color w:val="327A86"/>
      <w:sz w:val="20"/>
      <w:szCs w:val="20"/>
    </w:rPr>
  </w:style>
  <w:style w:type="table" w:customStyle="1" w:styleId="EinfacheTabelle42">
    <w:name w:val="Einfache Tabelle 42"/>
    <w:basedOn w:val="NormaleTabelle"/>
    <w:next w:val="EinfacheTabelle4"/>
    <w:uiPriority w:val="44"/>
    <w:rsid w:val="00104D64"/>
    <w:rPr>
      <w:rFonts w:eastAsia="Cambria"/>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eschriftung1">
    <w:name w:val="Beschriftung1"/>
    <w:basedOn w:val="Standard"/>
    <w:next w:val="Standard"/>
    <w:unhideWhenUsed/>
    <w:qFormat/>
    <w:rsid w:val="00104D64"/>
    <w:pPr>
      <w:overflowPunct w:val="0"/>
      <w:autoSpaceDE w:val="0"/>
      <w:autoSpaceDN w:val="0"/>
      <w:adjustRightInd w:val="0"/>
      <w:spacing w:after="200"/>
      <w:contextualSpacing w:val="0"/>
      <w:textAlignment w:val="baseline"/>
    </w:pPr>
    <w:rPr>
      <w:bCs/>
      <w:i/>
      <w:iCs/>
      <w:color w:val="1F497D"/>
      <w:sz w:val="18"/>
      <w:szCs w:val="18"/>
    </w:rPr>
  </w:style>
  <w:style w:type="table" w:styleId="EinfacheTabelle4">
    <w:name w:val="Plain Table 4"/>
    <w:basedOn w:val="NormaleTabelle"/>
    <w:uiPriority w:val="44"/>
    <w:rsid w:val="00104D6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gitternetz1">
    <w:name w:val="*Tabellengitternetz1"/>
    <w:basedOn w:val="NormaleTabelle"/>
    <w:next w:val="Tabellenraster"/>
    <w:uiPriority w:val="59"/>
    <w:rsid w:val="00104D6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104D6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nhideWhenUsed/>
    <w:qFormat/>
    <w:rsid w:val="00D10726"/>
    <w:pPr>
      <w:overflowPunct w:val="0"/>
      <w:autoSpaceDE w:val="0"/>
      <w:autoSpaceDN w:val="0"/>
      <w:adjustRightInd w:val="0"/>
      <w:spacing w:after="200"/>
      <w:contextualSpacing w:val="0"/>
      <w:textAlignment w:val="baseline"/>
    </w:pPr>
    <w:rPr>
      <w:bCs/>
      <w:i/>
      <w:iCs/>
      <w:color w:val="327A86" w:themeColor="text2"/>
      <w:sz w:val="18"/>
      <w:szCs w:val="18"/>
      <w:lang w:val="sv-SE"/>
    </w:rPr>
  </w:style>
  <w:style w:type="character" w:customStyle="1" w:styleId="NichtaufgelsteErwhnung1">
    <w:name w:val="Nicht aufgelöste Erwähnung1"/>
    <w:basedOn w:val="Absatz-Standardschriftart"/>
    <w:uiPriority w:val="99"/>
    <w:rsid w:val="00D21819"/>
    <w:rPr>
      <w:color w:val="605E5C"/>
      <w:shd w:val="clear" w:color="auto" w:fill="E1DFDD"/>
    </w:rPr>
  </w:style>
  <w:style w:type="table" w:customStyle="1" w:styleId="Tabellengitternetz2">
    <w:name w:val="*Tabellengitternetz2"/>
    <w:basedOn w:val="NormaleTabelle"/>
    <w:next w:val="Tabellenraster"/>
    <w:uiPriority w:val="59"/>
    <w:rsid w:val="00D21819"/>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3">
    <w:name w:val="Plain Table 3"/>
    <w:basedOn w:val="NormaleTabelle"/>
    <w:uiPriority w:val="43"/>
    <w:rsid w:val="00270DE7"/>
    <w:rPr>
      <w:rFonts w:eastAsiaTheme="minorHAnsi"/>
      <w:lang w:val="nl-NL"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gitternetz3">
    <w:name w:val="*Tabellengitternetz3"/>
    <w:basedOn w:val="NormaleTabelle"/>
    <w:next w:val="Tabellenraster"/>
    <w:uiPriority w:val="39"/>
    <w:rsid w:val="00270DE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7Zchn">
    <w:name w:val="Überschrift 7 Zchn"/>
    <w:basedOn w:val="Absatz-Standardschriftart"/>
    <w:link w:val="berschrift7"/>
    <w:rsid w:val="00C321EC"/>
    <w:rPr>
      <w:rFonts w:ascii="Calibri" w:eastAsia="Times New Roman" w:hAnsi="Calibri" w:cs="Times New Roman"/>
      <w:bCs/>
      <w:sz w:val="22"/>
      <w:szCs w:val="20"/>
      <w:u w:val="single"/>
    </w:rPr>
  </w:style>
  <w:style w:type="table" w:customStyle="1" w:styleId="Tabellengitternetz4">
    <w:name w:val="*Tabellengitternetz4"/>
    <w:basedOn w:val="NormaleTabelle"/>
    <w:next w:val="Tabellenraster"/>
    <w:uiPriority w:val="59"/>
    <w:rsid w:val="00C321E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NormaleTabelle"/>
    <w:next w:val="Tabellenraster"/>
    <w:uiPriority w:val="59"/>
    <w:rsid w:val="00AB1B24"/>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9004">
      <w:bodyDiv w:val="1"/>
      <w:marLeft w:val="0"/>
      <w:marRight w:val="0"/>
      <w:marTop w:val="0"/>
      <w:marBottom w:val="0"/>
      <w:divBdr>
        <w:top w:val="none" w:sz="0" w:space="0" w:color="auto"/>
        <w:left w:val="none" w:sz="0" w:space="0" w:color="auto"/>
        <w:bottom w:val="none" w:sz="0" w:space="0" w:color="auto"/>
        <w:right w:val="none" w:sz="0" w:space="0" w:color="auto"/>
      </w:divBdr>
      <w:divsChild>
        <w:div w:id="643772822">
          <w:marLeft w:val="418"/>
          <w:marRight w:val="0"/>
          <w:marTop w:val="20"/>
          <w:marBottom w:val="0"/>
          <w:divBdr>
            <w:top w:val="none" w:sz="0" w:space="0" w:color="auto"/>
            <w:left w:val="none" w:sz="0" w:space="0" w:color="auto"/>
            <w:bottom w:val="none" w:sz="0" w:space="0" w:color="auto"/>
            <w:right w:val="none" w:sz="0" w:space="0" w:color="auto"/>
          </w:divBdr>
        </w:div>
        <w:div w:id="703410106">
          <w:marLeft w:val="418"/>
          <w:marRight w:val="0"/>
          <w:marTop w:val="20"/>
          <w:marBottom w:val="0"/>
          <w:divBdr>
            <w:top w:val="none" w:sz="0" w:space="0" w:color="auto"/>
            <w:left w:val="none" w:sz="0" w:space="0" w:color="auto"/>
            <w:bottom w:val="none" w:sz="0" w:space="0" w:color="auto"/>
            <w:right w:val="none" w:sz="0" w:space="0" w:color="auto"/>
          </w:divBdr>
        </w:div>
        <w:div w:id="1973972535">
          <w:marLeft w:val="418"/>
          <w:marRight w:val="0"/>
          <w:marTop w:val="20"/>
          <w:marBottom w:val="0"/>
          <w:divBdr>
            <w:top w:val="none" w:sz="0" w:space="0" w:color="auto"/>
            <w:left w:val="none" w:sz="0" w:space="0" w:color="auto"/>
            <w:bottom w:val="none" w:sz="0" w:space="0" w:color="auto"/>
            <w:right w:val="none" w:sz="0" w:space="0" w:color="auto"/>
          </w:divBdr>
        </w:div>
      </w:divsChild>
    </w:div>
    <w:div w:id="97992810">
      <w:bodyDiv w:val="1"/>
      <w:marLeft w:val="0"/>
      <w:marRight w:val="0"/>
      <w:marTop w:val="0"/>
      <w:marBottom w:val="0"/>
      <w:divBdr>
        <w:top w:val="none" w:sz="0" w:space="0" w:color="auto"/>
        <w:left w:val="none" w:sz="0" w:space="0" w:color="auto"/>
        <w:bottom w:val="none" w:sz="0" w:space="0" w:color="auto"/>
        <w:right w:val="none" w:sz="0" w:space="0" w:color="auto"/>
      </w:divBdr>
      <w:divsChild>
        <w:div w:id="3822077">
          <w:marLeft w:val="706"/>
          <w:marRight w:val="0"/>
          <w:marTop w:val="20"/>
          <w:marBottom w:val="0"/>
          <w:divBdr>
            <w:top w:val="none" w:sz="0" w:space="0" w:color="auto"/>
            <w:left w:val="none" w:sz="0" w:space="0" w:color="auto"/>
            <w:bottom w:val="none" w:sz="0" w:space="0" w:color="auto"/>
            <w:right w:val="none" w:sz="0" w:space="0" w:color="auto"/>
          </w:divBdr>
        </w:div>
        <w:div w:id="1323659472">
          <w:marLeft w:val="706"/>
          <w:marRight w:val="0"/>
          <w:marTop w:val="20"/>
          <w:marBottom w:val="0"/>
          <w:divBdr>
            <w:top w:val="none" w:sz="0" w:space="0" w:color="auto"/>
            <w:left w:val="none" w:sz="0" w:space="0" w:color="auto"/>
            <w:bottom w:val="none" w:sz="0" w:space="0" w:color="auto"/>
            <w:right w:val="none" w:sz="0" w:space="0" w:color="auto"/>
          </w:divBdr>
        </w:div>
        <w:div w:id="2065061825">
          <w:marLeft w:val="706"/>
          <w:marRight w:val="0"/>
          <w:marTop w:val="20"/>
          <w:marBottom w:val="0"/>
          <w:divBdr>
            <w:top w:val="none" w:sz="0" w:space="0" w:color="auto"/>
            <w:left w:val="none" w:sz="0" w:space="0" w:color="auto"/>
            <w:bottom w:val="none" w:sz="0" w:space="0" w:color="auto"/>
            <w:right w:val="none" w:sz="0" w:space="0" w:color="auto"/>
          </w:divBdr>
        </w:div>
      </w:divsChild>
    </w:div>
    <w:div w:id="118841644">
      <w:bodyDiv w:val="1"/>
      <w:marLeft w:val="0"/>
      <w:marRight w:val="0"/>
      <w:marTop w:val="0"/>
      <w:marBottom w:val="0"/>
      <w:divBdr>
        <w:top w:val="none" w:sz="0" w:space="0" w:color="auto"/>
        <w:left w:val="none" w:sz="0" w:space="0" w:color="auto"/>
        <w:bottom w:val="none" w:sz="0" w:space="0" w:color="auto"/>
        <w:right w:val="none" w:sz="0" w:space="0" w:color="auto"/>
      </w:divBdr>
      <w:divsChild>
        <w:div w:id="9188586">
          <w:marLeft w:val="418"/>
          <w:marRight w:val="0"/>
          <w:marTop w:val="20"/>
          <w:marBottom w:val="0"/>
          <w:divBdr>
            <w:top w:val="none" w:sz="0" w:space="0" w:color="auto"/>
            <w:left w:val="none" w:sz="0" w:space="0" w:color="auto"/>
            <w:bottom w:val="none" w:sz="0" w:space="0" w:color="auto"/>
            <w:right w:val="none" w:sz="0" w:space="0" w:color="auto"/>
          </w:divBdr>
        </w:div>
        <w:div w:id="272127788">
          <w:marLeft w:val="418"/>
          <w:marRight w:val="0"/>
          <w:marTop w:val="20"/>
          <w:marBottom w:val="0"/>
          <w:divBdr>
            <w:top w:val="none" w:sz="0" w:space="0" w:color="auto"/>
            <w:left w:val="none" w:sz="0" w:space="0" w:color="auto"/>
            <w:bottom w:val="none" w:sz="0" w:space="0" w:color="auto"/>
            <w:right w:val="none" w:sz="0" w:space="0" w:color="auto"/>
          </w:divBdr>
        </w:div>
        <w:div w:id="640812329">
          <w:marLeft w:val="418"/>
          <w:marRight w:val="0"/>
          <w:marTop w:val="20"/>
          <w:marBottom w:val="0"/>
          <w:divBdr>
            <w:top w:val="none" w:sz="0" w:space="0" w:color="auto"/>
            <w:left w:val="none" w:sz="0" w:space="0" w:color="auto"/>
            <w:bottom w:val="none" w:sz="0" w:space="0" w:color="auto"/>
            <w:right w:val="none" w:sz="0" w:space="0" w:color="auto"/>
          </w:divBdr>
        </w:div>
        <w:div w:id="924653667">
          <w:marLeft w:val="418"/>
          <w:marRight w:val="0"/>
          <w:marTop w:val="20"/>
          <w:marBottom w:val="0"/>
          <w:divBdr>
            <w:top w:val="none" w:sz="0" w:space="0" w:color="auto"/>
            <w:left w:val="none" w:sz="0" w:space="0" w:color="auto"/>
            <w:bottom w:val="none" w:sz="0" w:space="0" w:color="auto"/>
            <w:right w:val="none" w:sz="0" w:space="0" w:color="auto"/>
          </w:divBdr>
        </w:div>
        <w:div w:id="1029186821">
          <w:marLeft w:val="418"/>
          <w:marRight w:val="0"/>
          <w:marTop w:val="20"/>
          <w:marBottom w:val="0"/>
          <w:divBdr>
            <w:top w:val="none" w:sz="0" w:space="0" w:color="auto"/>
            <w:left w:val="none" w:sz="0" w:space="0" w:color="auto"/>
            <w:bottom w:val="none" w:sz="0" w:space="0" w:color="auto"/>
            <w:right w:val="none" w:sz="0" w:space="0" w:color="auto"/>
          </w:divBdr>
        </w:div>
        <w:div w:id="1138305463">
          <w:marLeft w:val="418"/>
          <w:marRight w:val="0"/>
          <w:marTop w:val="20"/>
          <w:marBottom w:val="0"/>
          <w:divBdr>
            <w:top w:val="none" w:sz="0" w:space="0" w:color="auto"/>
            <w:left w:val="none" w:sz="0" w:space="0" w:color="auto"/>
            <w:bottom w:val="none" w:sz="0" w:space="0" w:color="auto"/>
            <w:right w:val="none" w:sz="0" w:space="0" w:color="auto"/>
          </w:divBdr>
        </w:div>
        <w:div w:id="1232156928">
          <w:marLeft w:val="418"/>
          <w:marRight w:val="0"/>
          <w:marTop w:val="20"/>
          <w:marBottom w:val="0"/>
          <w:divBdr>
            <w:top w:val="none" w:sz="0" w:space="0" w:color="auto"/>
            <w:left w:val="none" w:sz="0" w:space="0" w:color="auto"/>
            <w:bottom w:val="none" w:sz="0" w:space="0" w:color="auto"/>
            <w:right w:val="none" w:sz="0" w:space="0" w:color="auto"/>
          </w:divBdr>
        </w:div>
        <w:div w:id="1461269380">
          <w:marLeft w:val="418"/>
          <w:marRight w:val="0"/>
          <w:marTop w:val="20"/>
          <w:marBottom w:val="0"/>
          <w:divBdr>
            <w:top w:val="none" w:sz="0" w:space="0" w:color="auto"/>
            <w:left w:val="none" w:sz="0" w:space="0" w:color="auto"/>
            <w:bottom w:val="none" w:sz="0" w:space="0" w:color="auto"/>
            <w:right w:val="none" w:sz="0" w:space="0" w:color="auto"/>
          </w:divBdr>
        </w:div>
        <w:div w:id="1537041026">
          <w:marLeft w:val="418"/>
          <w:marRight w:val="0"/>
          <w:marTop w:val="20"/>
          <w:marBottom w:val="0"/>
          <w:divBdr>
            <w:top w:val="none" w:sz="0" w:space="0" w:color="auto"/>
            <w:left w:val="none" w:sz="0" w:space="0" w:color="auto"/>
            <w:bottom w:val="none" w:sz="0" w:space="0" w:color="auto"/>
            <w:right w:val="none" w:sz="0" w:space="0" w:color="auto"/>
          </w:divBdr>
        </w:div>
        <w:div w:id="1638872511">
          <w:marLeft w:val="418"/>
          <w:marRight w:val="0"/>
          <w:marTop w:val="20"/>
          <w:marBottom w:val="0"/>
          <w:divBdr>
            <w:top w:val="none" w:sz="0" w:space="0" w:color="auto"/>
            <w:left w:val="none" w:sz="0" w:space="0" w:color="auto"/>
            <w:bottom w:val="none" w:sz="0" w:space="0" w:color="auto"/>
            <w:right w:val="none" w:sz="0" w:space="0" w:color="auto"/>
          </w:divBdr>
        </w:div>
        <w:div w:id="1938128692">
          <w:marLeft w:val="418"/>
          <w:marRight w:val="0"/>
          <w:marTop w:val="20"/>
          <w:marBottom w:val="0"/>
          <w:divBdr>
            <w:top w:val="none" w:sz="0" w:space="0" w:color="auto"/>
            <w:left w:val="none" w:sz="0" w:space="0" w:color="auto"/>
            <w:bottom w:val="none" w:sz="0" w:space="0" w:color="auto"/>
            <w:right w:val="none" w:sz="0" w:space="0" w:color="auto"/>
          </w:divBdr>
        </w:div>
        <w:div w:id="2064064061">
          <w:marLeft w:val="418"/>
          <w:marRight w:val="0"/>
          <w:marTop w:val="20"/>
          <w:marBottom w:val="0"/>
          <w:divBdr>
            <w:top w:val="none" w:sz="0" w:space="0" w:color="auto"/>
            <w:left w:val="none" w:sz="0" w:space="0" w:color="auto"/>
            <w:bottom w:val="none" w:sz="0" w:space="0" w:color="auto"/>
            <w:right w:val="none" w:sz="0" w:space="0" w:color="auto"/>
          </w:divBdr>
        </w:div>
      </w:divsChild>
    </w:div>
    <w:div w:id="267663722">
      <w:bodyDiv w:val="1"/>
      <w:marLeft w:val="0"/>
      <w:marRight w:val="0"/>
      <w:marTop w:val="0"/>
      <w:marBottom w:val="0"/>
      <w:divBdr>
        <w:top w:val="none" w:sz="0" w:space="0" w:color="auto"/>
        <w:left w:val="none" w:sz="0" w:space="0" w:color="auto"/>
        <w:bottom w:val="none" w:sz="0" w:space="0" w:color="auto"/>
        <w:right w:val="none" w:sz="0" w:space="0" w:color="auto"/>
      </w:divBdr>
      <w:divsChild>
        <w:div w:id="367461355">
          <w:marLeft w:val="706"/>
          <w:marRight w:val="0"/>
          <w:marTop w:val="20"/>
          <w:marBottom w:val="0"/>
          <w:divBdr>
            <w:top w:val="none" w:sz="0" w:space="0" w:color="auto"/>
            <w:left w:val="none" w:sz="0" w:space="0" w:color="auto"/>
            <w:bottom w:val="none" w:sz="0" w:space="0" w:color="auto"/>
            <w:right w:val="none" w:sz="0" w:space="0" w:color="auto"/>
          </w:divBdr>
        </w:div>
        <w:div w:id="983201694">
          <w:marLeft w:val="706"/>
          <w:marRight w:val="0"/>
          <w:marTop w:val="20"/>
          <w:marBottom w:val="0"/>
          <w:divBdr>
            <w:top w:val="none" w:sz="0" w:space="0" w:color="auto"/>
            <w:left w:val="none" w:sz="0" w:space="0" w:color="auto"/>
            <w:bottom w:val="none" w:sz="0" w:space="0" w:color="auto"/>
            <w:right w:val="none" w:sz="0" w:space="0" w:color="auto"/>
          </w:divBdr>
        </w:div>
        <w:div w:id="1004894667">
          <w:marLeft w:val="706"/>
          <w:marRight w:val="0"/>
          <w:marTop w:val="20"/>
          <w:marBottom w:val="0"/>
          <w:divBdr>
            <w:top w:val="none" w:sz="0" w:space="0" w:color="auto"/>
            <w:left w:val="none" w:sz="0" w:space="0" w:color="auto"/>
            <w:bottom w:val="none" w:sz="0" w:space="0" w:color="auto"/>
            <w:right w:val="none" w:sz="0" w:space="0" w:color="auto"/>
          </w:divBdr>
        </w:div>
      </w:divsChild>
    </w:div>
    <w:div w:id="271523021">
      <w:bodyDiv w:val="1"/>
      <w:marLeft w:val="0"/>
      <w:marRight w:val="0"/>
      <w:marTop w:val="0"/>
      <w:marBottom w:val="0"/>
      <w:divBdr>
        <w:top w:val="none" w:sz="0" w:space="0" w:color="auto"/>
        <w:left w:val="none" w:sz="0" w:space="0" w:color="auto"/>
        <w:bottom w:val="none" w:sz="0" w:space="0" w:color="auto"/>
        <w:right w:val="none" w:sz="0" w:space="0" w:color="auto"/>
      </w:divBdr>
      <w:divsChild>
        <w:div w:id="268976853">
          <w:marLeft w:val="706"/>
          <w:marRight w:val="0"/>
          <w:marTop w:val="160"/>
          <w:marBottom w:val="0"/>
          <w:divBdr>
            <w:top w:val="none" w:sz="0" w:space="0" w:color="auto"/>
            <w:left w:val="none" w:sz="0" w:space="0" w:color="auto"/>
            <w:bottom w:val="none" w:sz="0" w:space="0" w:color="auto"/>
            <w:right w:val="none" w:sz="0" w:space="0" w:color="auto"/>
          </w:divBdr>
        </w:div>
      </w:divsChild>
    </w:div>
    <w:div w:id="339746702">
      <w:bodyDiv w:val="1"/>
      <w:marLeft w:val="0"/>
      <w:marRight w:val="0"/>
      <w:marTop w:val="0"/>
      <w:marBottom w:val="0"/>
      <w:divBdr>
        <w:top w:val="none" w:sz="0" w:space="0" w:color="auto"/>
        <w:left w:val="none" w:sz="0" w:space="0" w:color="auto"/>
        <w:bottom w:val="none" w:sz="0" w:space="0" w:color="auto"/>
        <w:right w:val="none" w:sz="0" w:space="0" w:color="auto"/>
      </w:divBdr>
      <w:divsChild>
        <w:div w:id="17893358">
          <w:marLeft w:val="418"/>
          <w:marRight w:val="0"/>
          <w:marTop w:val="20"/>
          <w:marBottom w:val="0"/>
          <w:divBdr>
            <w:top w:val="none" w:sz="0" w:space="0" w:color="auto"/>
            <w:left w:val="none" w:sz="0" w:space="0" w:color="auto"/>
            <w:bottom w:val="none" w:sz="0" w:space="0" w:color="auto"/>
            <w:right w:val="none" w:sz="0" w:space="0" w:color="auto"/>
          </w:divBdr>
        </w:div>
        <w:div w:id="279607758">
          <w:marLeft w:val="418"/>
          <w:marRight w:val="0"/>
          <w:marTop w:val="20"/>
          <w:marBottom w:val="0"/>
          <w:divBdr>
            <w:top w:val="none" w:sz="0" w:space="0" w:color="auto"/>
            <w:left w:val="none" w:sz="0" w:space="0" w:color="auto"/>
            <w:bottom w:val="none" w:sz="0" w:space="0" w:color="auto"/>
            <w:right w:val="none" w:sz="0" w:space="0" w:color="auto"/>
          </w:divBdr>
        </w:div>
        <w:div w:id="312757670">
          <w:marLeft w:val="418"/>
          <w:marRight w:val="0"/>
          <w:marTop w:val="20"/>
          <w:marBottom w:val="0"/>
          <w:divBdr>
            <w:top w:val="none" w:sz="0" w:space="0" w:color="auto"/>
            <w:left w:val="none" w:sz="0" w:space="0" w:color="auto"/>
            <w:bottom w:val="none" w:sz="0" w:space="0" w:color="auto"/>
            <w:right w:val="none" w:sz="0" w:space="0" w:color="auto"/>
          </w:divBdr>
        </w:div>
        <w:div w:id="851802680">
          <w:marLeft w:val="418"/>
          <w:marRight w:val="0"/>
          <w:marTop w:val="20"/>
          <w:marBottom w:val="0"/>
          <w:divBdr>
            <w:top w:val="none" w:sz="0" w:space="0" w:color="auto"/>
            <w:left w:val="none" w:sz="0" w:space="0" w:color="auto"/>
            <w:bottom w:val="none" w:sz="0" w:space="0" w:color="auto"/>
            <w:right w:val="none" w:sz="0" w:space="0" w:color="auto"/>
          </w:divBdr>
        </w:div>
        <w:div w:id="897864319">
          <w:marLeft w:val="418"/>
          <w:marRight w:val="0"/>
          <w:marTop w:val="20"/>
          <w:marBottom w:val="0"/>
          <w:divBdr>
            <w:top w:val="none" w:sz="0" w:space="0" w:color="auto"/>
            <w:left w:val="none" w:sz="0" w:space="0" w:color="auto"/>
            <w:bottom w:val="none" w:sz="0" w:space="0" w:color="auto"/>
            <w:right w:val="none" w:sz="0" w:space="0" w:color="auto"/>
          </w:divBdr>
        </w:div>
        <w:div w:id="1236815259">
          <w:marLeft w:val="418"/>
          <w:marRight w:val="0"/>
          <w:marTop w:val="20"/>
          <w:marBottom w:val="0"/>
          <w:divBdr>
            <w:top w:val="none" w:sz="0" w:space="0" w:color="auto"/>
            <w:left w:val="none" w:sz="0" w:space="0" w:color="auto"/>
            <w:bottom w:val="none" w:sz="0" w:space="0" w:color="auto"/>
            <w:right w:val="none" w:sz="0" w:space="0" w:color="auto"/>
          </w:divBdr>
        </w:div>
        <w:div w:id="1287076881">
          <w:marLeft w:val="418"/>
          <w:marRight w:val="0"/>
          <w:marTop w:val="20"/>
          <w:marBottom w:val="0"/>
          <w:divBdr>
            <w:top w:val="none" w:sz="0" w:space="0" w:color="auto"/>
            <w:left w:val="none" w:sz="0" w:space="0" w:color="auto"/>
            <w:bottom w:val="none" w:sz="0" w:space="0" w:color="auto"/>
            <w:right w:val="none" w:sz="0" w:space="0" w:color="auto"/>
          </w:divBdr>
        </w:div>
        <w:div w:id="1424381326">
          <w:marLeft w:val="418"/>
          <w:marRight w:val="0"/>
          <w:marTop w:val="20"/>
          <w:marBottom w:val="0"/>
          <w:divBdr>
            <w:top w:val="none" w:sz="0" w:space="0" w:color="auto"/>
            <w:left w:val="none" w:sz="0" w:space="0" w:color="auto"/>
            <w:bottom w:val="none" w:sz="0" w:space="0" w:color="auto"/>
            <w:right w:val="none" w:sz="0" w:space="0" w:color="auto"/>
          </w:divBdr>
        </w:div>
        <w:div w:id="1466116985">
          <w:marLeft w:val="418"/>
          <w:marRight w:val="0"/>
          <w:marTop w:val="20"/>
          <w:marBottom w:val="0"/>
          <w:divBdr>
            <w:top w:val="none" w:sz="0" w:space="0" w:color="auto"/>
            <w:left w:val="none" w:sz="0" w:space="0" w:color="auto"/>
            <w:bottom w:val="none" w:sz="0" w:space="0" w:color="auto"/>
            <w:right w:val="none" w:sz="0" w:space="0" w:color="auto"/>
          </w:divBdr>
        </w:div>
        <w:div w:id="1758936719">
          <w:marLeft w:val="418"/>
          <w:marRight w:val="0"/>
          <w:marTop w:val="20"/>
          <w:marBottom w:val="0"/>
          <w:divBdr>
            <w:top w:val="none" w:sz="0" w:space="0" w:color="auto"/>
            <w:left w:val="none" w:sz="0" w:space="0" w:color="auto"/>
            <w:bottom w:val="none" w:sz="0" w:space="0" w:color="auto"/>
            <w:right w:val="none" w:sz="0" w:space="0" w:color="auto"/>
          </w:divBdr>
        </w:div>
        <w:div w:id="1793091950">
          <w:marLeft w:val="418"/>
          <w:marRight w:val="0"/>
          <w:marTop w:val="20"/>
          <w:marBottom w:val="0"/>
          <w:divBdr>
            <w:top w:val="none" w:sz="0" w:space="0" w:color="auto"/>
            <w:left w:val="none" w:sz="0" w:space="0" w:color="auto"/>
            <w:bottom w:val="none" w:sz="0" w:space="0" w:color="auto"/>
            <w:right w:val="none" w:sz="0" w:space="0" w:color="auto"/>
          </w:divBdr>
        </w:div>
        <w:div w:id="1830319166">
          <w:marLeft w:val="418"/>
          <w:marRight w:val="0"/>
          <w:marTop w:val="20"/>
          <w:marBottom w:val="0"/>
          <w:divBdr>
            <w:top w:val="none" w:sz="0" w:space="0" w:color="auto"/>
            <w:left w:val="none" w:sz="0" w:space="0" w:color="auto"/>
            <w:bottom w:val="none" w:sz="0" w:space="0" w:color="auto"/>
            <w:right w:val="none" w:sz="0" w:space="0" w:color="auto"/>
          </w:divBdr>
        </w:div>
      </w:divsChild>
    </w:div>
    <w:div w:id="386801709">
      <w:bodyDiv w:val="1"/>
      <w:marLeft w:val="0"/>
      <w:marRight w:val="0"/>
      <w:marTop w:val="0"/>
      <w:marBottom w:val="0"/>
      <w:divBdr>
        <w:top w:val="none" w:sz="0" w:space="0" w:color="auto"/>
        <w:left w:val="none" w:sz="0" w:space="0" w:color="auto"/>
        <w:bottom w:val="none" w:sz="0" w:space="0" w:color="auto"/>
        <w:right w:val="none" w:sz="0" w:space="0" w:color="auto"/>
      </w:divBdr>
      <w:divsChild>
        <w:div w:id="904489502">
          <w:marLeft w:val="418"/>
          <w:marRight w:val="0"/>
          <w:marTop w:val="20"/>
          <w:marBottom w:val="0"/>
          <w:divBdr>
            <w:top w:val="none" w:sz="0" w:space="0" w:color="auto"/>
            <w:left w:val="none" w:sz="0" w:space="0" w:color="auto"/>
            <w:bottom w:val="none" w:sz="0" w:space="0" w:color="auto"/>
            <w:right w:val="none" w:sz="0" w:space="0" w:color="auto"/>
          </w:divBdr>
        </w:div>
        <w:div w:id="990060924">
          <w:marLeft w:val="418"/>
          <w:marRight w:val="0"/>
          <w:marTop w:val="20"/>
          <w:marBottom w:val="0"/>
          <w:divBdr>
            <w:top w:val="none" w:sz="0" w:space="0" w:color="auto"/>
            <w:left w:val="none" w:sz="0" w:space="0" w:color="auto"/>
            <w:bottom w:val="none" w:sz="0" w:space="0" w:color="auto"/>
            <w:right w:val="none" w:sz="0" w:space="0" w:color="auto"/>
          </w:divBdr>
        </w:div>
        <w:div w:id="1025592471">
          <w:marLeft w:val="418"/>
          <w:marRight w:val="0"/>
          <w:marTop w:val="20"/>
          <w:marBottom w:val="0"/>
          <w:divBdr>
            <w:top w:val="none" w:sz="0" w:space="0" w:color="auto"/>
            <w:left w:val="none" w:sz="0" w:space="0" w:color="auto"/>
            <w:bottom w:val="none" w:sz="0" w:space="0" w:color="auto"/>
            <w:right w:val="none" w:sz="0" w:space="0" w:color="auto"/>
          </w:divBdr>
        </w:div>
        <w:div w:id="1828326412">
          <w:marLeft w:val="418"/>
          <w:marRight w:val="0"/>
          <w:marTop w:val="20"/>
          <w:marBottom w:val="0"/>
          <w:divBdr>
            <w:top w:val="none" w:sz="0" w:space="0" w:color="auto"/>
            <w:left w:val="none" w:sz="0" w:space="0" w:color="auto"/>
            <w:bottom w:val="none" w:sz="0" w:space="0" w:color="auto"/>
            <w:right w:val="none" w:sz="0" w:space="0" w:color="auto"/>
          </w:divBdr>
        </w:div>
      </w:divsChild>
    </w:div>
    <w:div w:id="436144184">
      <w:bodyDiv w:val="1"/>
      <w:marLeft w:val="0"/>
      <w:marRight w:val="0"/>
      <w:marTop w:val="0"/>
      <w:marBottom w:val="0"/>
      <w:divBdr>
        <w:top w:val="none" w:sz="0" w:space="0" w:color="auto"/>
        <w:left w:val="none" w:sz="0" w:space="0" w:color="auto"/>
        <w:bottom w:val="none" w:sz="0" w:space="0" w:color="auto"/>
        <w:right w:val="none" w:sz="0" w:space="0" w:color="auto"/>
      </w:divBdr>
      <w:divsChild>
        <w:div w:id="723915709">
          <w:marLeft w:val="806"/>
          <w:marRight w:val="0"/>
          <w:marTop w:val="115"/>
          <w:marBottom w:val="120"/>
          <w:divBdr>
            <w:top w:val="none" w:sz="0" w:space="0" w:color="auto"/>
            <w:left w:val="none" w:sz="0" w:space="0" w:color="auto"/>
            <w:bottom w:val="none" w:sz="0" w:space="0" w:color="auto"/>
            <w:right w:val="none" w:sz="0" w:space="0" w:color="auto"/>
          </w:divBdr>
        </w:div>
        <w:div w:id="1074862893">
          <w:marLeft w:val="806"/>
          <w:marRight w:val="0"/>
          <w:marTop w:val="115"/>
          <w:marBottom w:val="120"/>
          <w:divBdr>
            <w:top w:val="none" w:sz="0" w:space="0" w:color="auto"/>
            <w:left w:val="none" w:sz="0" w:space="0" w:color="auto"/>
            <w:bottom w:val="none" w:sz="0" w:space="0" w:color="auto"/>
            <w:right w:val="none" w:sz="0" w:space="0" w:color="auto"/>
          </w:divBdr>
        </w:div>
        <w:div w:id="1084641599">
          <w:marLeft w:val="806"/>
          <w:marRight w:val="0"/>
          <w:marTop w:val="115"/>
          <w:marBottom w:val="120"/>
          <w:divBdr>
            <w:top w:val="none" w:sz="0" w:space="0" w:color="auto"/>
            <w:left w:val="none" w:sz="0" w:space="0" w:color="auto"/>
            <w:bottom w:val="none" w:sz="0" w:space="0" w:color="auto"/>
            <w:right w:val="none" w:sz="0" w:space="0" w:color="auto"/>
          </w:divBdr>
        </w:div>
        <w:div w:id="1277710406">
          <w:marLeft w:val="806"/>
          <w:marRight w:val="0"/>
          <w:marTop w:val="115"/>
          <w:marBottom w:val="120"/>
          <w:divBdr>
            <w:top w:val="none" w:sz="0" w:space="0" w:color="auto"/>
            <w:left w:val="none" w:sz="0" w:space="0" w:color="auto"/>
            <w:bottom w:val="none" w:sz="0" w:space="0" w:color="auto"/>
            <w:right w:val="none" w:sz="0" w:space="0" w:color="auto"/>
          </w:divBdr>
        </w:div>
      </w:divsChild>
    </w:div>
    <w:div w:id="602761233">
      <w:bodyDiv w:val="1"/>
      <w:marLeft w:val="0"/>
      <w:marRight w:val="0"/>
      <w:marTop w:val="0"/>
      <w:marBottom w:val="0"/>
      <w:divBdr>
        <w:top w:val="none" w:sz="0" w:space="0" w:color="auto"/>
        <w:left w:val="none" w:sz="0" w:space="0" w:color="auto"/>
        <w:bottom w:val="none" w:sz="0" w:space="0" w:color="auto"/>
        <w:right w:val="none" w:sz="0" w:space="0" w:color="auto"/>
      </w:divBdr>
      <w:divsChild>
        <w:div w:id="81492138">
          <w:marLeft w:val="418"/>
          <w:marRight w:val="0"/>
          <w:marTop w:val="20"/>
          <w:marBottom w:val="0"/>
          <w:divBdr>
            <w:top w:val="none" w:sz="0" w:space="0" w:color="auto"/>
            <w:left w:val="none" w:sz="0" w:space="0" w:color="auto"/>
            <w:bottom w:val="none" w:sz="0" w:space="0" w:color="auto"/>
            <w:right w:val="none" w:sz="0" w:space="0" w:color="auto"/>
          </w:divBdr>
        </w:div>
        <w:div w:id="541938815">
          <w:marLeft w:val="418"/>
          <w:marRight w:val="0"/>
          <w:marTop w:val="20"/>
          <w:marBottom w:val="0"/>
          <w:divBdr>
            <w:top w:val="none" w:sz="0" w:space="0" w:color="auto"/>
            <w:left w:val="none" w:sz="0" w:space="0" w:color="auto"/>
            <w:bottom w:val="none" w:sz="0" w:space="0" w:color="auto"/>
            <w:right w:val="none" w:sz="0" w:space="0" w:color="auto"/>
          </w:divBdr>
        </w:div>
        <w:div w:id="1179538166">
          <w:marLeft w:val="418"/>
          <w:marRight w:val="0"/>
          <w:marTop w:val="20"/>
          <w:marBottom w:val="0"/>
          <w:divBdr>
            <w:top w:val="none" w:sz="0" w:space="0" w:color="auto"/>
            <w:left w:val="none" w:sz="0" w:space="0" w:color="auto"/>
            <w:bottom w:val="none" w:sz="0" w:space="0" w:color="auto"/>
            <w:right w:val="none" w:sz="0" w:space="0" w:color="auto"/>
          </w:divBdr>
        </w:div>
        <w:div w:id="1479223767">
          <w:marLeft w:val="418"/>
          <w:marRight w:val="0"/>
          <w:marTop w:val="20"/>
          <w:marBottom w:val="0"/>
          <w:divBdr>
            <w:top w:val="none" w:sz="0" w:space="0" w:color="auto"/>
            <w:left w:val="none" w:sz="0" w:space="0" w:color="auto"/>
            <w:bottom w:val="none" w:sz="0" w:space="0" w:color="auto"/>
            <w:right w:val="none" w:sz="0" w:space="0" w:color="auto"/>
          </w:divBdr>
        </w:div>
      </w:divsChild>
    </w:div>
    <w:div w:id="702100479">
      <w:bodyDiv w:val="1"/>
      <w:marLeft w:val="0"/>
      <w:marRight w:val="0"/>
      <w:marTop w:val="0"/>
      <w:marBottom w:val="0"/>
      <w:divBdr>
        <w:top w:val="none" w:sz="0" w:space="0" w:color="auto"/>
        <w:left w:val="none" w:sz="0" w:space="0" w:color="auto"/>
        <w:bottom w:val="none" w:sz="0" w:space="0" w:color="auto"/>
        <w:right w:val="none" w:sz="0" w:space="0" w:color="auto"/>
      </w:divBdr>
      <w:divsChild>
        <w:div w:id="210506937">
          <w:marLeft w:val="418"/>
          <w:marRight w:val="0"/>
          <w:marTop w:val="20"/>
          <w:marBottom w:val="0"/>
          <w:divBdr>
            <w:top w:val="none" w:sz="0" w:space="0" w:color="auto"/>
            <w:left w:val="none" w:sz="0" w:space="0" w:color="auto"/>
            <w:bottom w:val="none" w:sz="0" w:space="0" w:color="auto"/>
            <w:right w:val="none" w:sz="0" w:space="0" w:color="auto"/>
          </w:divBdr>
        </w:div>
        <w:div w:id="325013465">
          <w:marLeft w:val="418"/>
          <w:marRight w:val="0"/>
          <w:marTop w:val="20"/>
          <w:marBottom w:val="0"/>
          <w:divBdr>
            <w:top w:val="none" w:sz="0" w:space="0" w:color="auto"/>
            <w:left w:val="none" w:sz="0" w:space="0" w:color="auto"/>
            <w:bottom w:val="none" w:sz="0" w:space="0" w:color="auto"/>
            <w:right w:val="none" w:sz="0" w:space="0" w:color="auto"/>
          </w:divBdr>
        </w:div>
        <w:div w:id="453014784">
          <w:marLeft w:val="418"/>
          <w:marRight w:val="0"/>
          <w:marTop w:val="20"/>
          <w:marBottom w:val="0"/>
          <w:divBdr>
            <w:top w:val="none" w:sz="0" w:space="0" w:color="auto"/>
            <w:left w:val="none" w:sz="0" w:space="0" w:color="auto"/>
            <w:bottom w:val="none" w:sz="0" w:space="0" w:color="auto"/>
            <w:right w:val="none" w:sz="0" w:space="0" w:color="auto"/>
          </w:divBdr>
        </w:div>
        <w:div w:id="562175319">
          <w:marLeft w:val="418"/>
          <w:marRight w:val="0"/>
          <w:marTop w:val="20"/>
          <w:marBottom w:val="0"/>
          <w:divBdr>
            <w:top w:val="none" w:sz="0" w:space="0" w:color="auto"/>
            <w:left w:val="none" w:sz="0" w:space="0" w:color="auto"/>
            <w:bottom w:val="none" w:sz="0" w:space="0" w:color="auto"/>
            <w:right w:val="none" w:sz="0" w:space="0" w:color="auto"/>
          </w:divBdr>
        </w:div>
        <w:div w:id="642734764">
          <w:marLeft w:val="418"/>
          <w:marRight w:val="0"/>
          <w:marTop w:val="20"/>
          <w:marBottom w:val="0"/>
          <w:divBdr>
            <w:top w:val="none" w:sz="0" w:space="0" w:color="auto"/>
            <w:left w:val="none" w:sz="0" w:space="0" w:color="auto"/>
            <w:bottom w:val="none" w:sz="0" w:space="0" w:color="auto"/>
            <w:right w:val="none" w:sz="0" w:space="0" w:color="auto"/>
          </w:divBdr>
        </w:div>
        <w:div w:id="653070102">
          <w:marLeft w:val="418"/>
          <w:marRight w:val="0"/>
          <w:marTop w:val="20"/>
          <w:marBottom w:val="0"/>
          <w:divBdr>
            <w:top w:val="none" w:sz="0" w:space="0" w:color="auto"/>
            <w:left w:val="none" w:sz="0" w:space="0" w:color="auto"/>
            <w:bottom w:val="none" w:sz="0" w:space="0" w:color="auto"/>
            <w:right w:val="none" w:sz="0" w:space="0" w:color="auto"/>
          </w:divBdr>
        </w:div>
        <w:div w:id="757754572">
          <w:marLeft w:val="418"/>
          <w:marRight w:val="0"/>
          <w:marTop w:val="20"/>
          <w:marBottom w:val="0"/>
          <w:divBdr>
            <w:top w:val="none" w:sz="0" w:space="0" w:color="auto"/>
            <w:left w:val="none" w:sz="0" w:space="0" w:color="auto"/>
            <w:bottom w:val="none" w:sz="0" w:space="0" w:color="auto"/>
            <w:right w:val="none" w:sz="0" w:space="0" w:color="auto"/>
          </w:divBdr>
        </w:div>
        <w:div w:id="1073048774">
          <w:marLeft w:val="418"/>
          <w:marRight w:val="0"/>
          <w:marTop w:val="20"/>
          <w:marBottom w:val="0"/>
          <w:divBdr>
            <w:top w:val="none" w:sz="0" w:space="0" w:color="auto"/>
            <w:left w:val="none" w:sz="0" w:space="0" w:color="auto"/>
            <w:bottom w:val="none" w:sz="0" w:space="0" w:color="auto"/>
            <w:right w:val="none" w:sz="0" w:space="0" w:color="auto"/>
          </w:divBdr>
        </w:div>
        <w:div w:id="1182889945">
          <w:marLeft w:val="418"/>
          <w:marRight w:val="0"/>
          <w:marTop w:val="20"/>
          <w:marBottom w:val="0"/>
          <w:divBdr>
            <w:top w:val="none" w:sz="0" w:space="0" w:color="auto"/>
            <w:left w:val="none" w:sz="0" w:space="0" w:color="auto"/>
            <w:bottom w:val="none" w:sz="0" w:space="0" w:color="auto"/>
            <w:right w:val="none" w:sz="0" w:space="0" w:color="auto"/>
          </w:divBdr>
        </w:div>
        <w:div w:id="1454708949">
          <w:marLeft w:val="418"/>
          <w:marRight w:val="0"/>
          <w:marTop w:val="20"/>
          <w:marBottom w:val="0"/>
          <w:divBdr>
            <w:top w:val="none" w:sz="0" w:space="0" w:color="auto"/>
            <w:left w:val="none" w:sz="0" w:space="0" w:color="auto"/>
            <w:bottom w:val="none" w:sz="0" w:space="0" w:color="auto"/>
            <w:right w:val="none" w:sz="0" w:space="0" w:color="auto"/>
          </w:divBdr>
        </w:div>
        <w:div w:id="1854957686">
          <w:marLeft w:val="418"/>
          <w:marRight w:val="0"/>
          <w:marTop w:val="20"/>
          <w:marBottom w:val="0"/>
          <w:divBdr>
            <w:top w:val="none" w:sz="0" w:space="0" w:color="auto"/>
            <w:left w:val="none" w:sz="0" w:space="0" w:color="auto"/>
            <w:bottom w:val="none" w:sz="0" w:space="0" w:color="auto"/>
            <w:right w:val="none" w:sz="0" w:space="0" w:color="auto"/>
          </w:divBdr>
        </w:div>
        <w:div w:id="1916695129">
          <w:marLeft w:val="418"/>
          <w:marRight w:val="0"/>
          <w:marTop w:val="20"/>
          <w:marBottom w:val="0"/>
          <w:divBdr>
            <w:top w:val="none" w:sz="0" w:space="0" w:color="auto"/>
            <w:left w:val="none" w:sz="0" w:space="0" w:color="auto"/>
            <w:bottom w:val="none" w:sz="0" w:space="0" w:color="auto"/>
            <w:right w:val="none" w:sz="0" w:space="0" w:color="auto"/>
          </w:divBdr>
        </w:div>
        <w:div w:id="2048984527">
          <w:marLeft w:val="418"/>
          <w:marRight w:val="0"/>
          <w:marTop w:val="20"/>
          <w:marBottom w:val="0"/>
          <w:divBdr>
            <w:top w:val="none" w:sz="0" w:space="0" w:color="auto"/>
            <w:left w:val="none" w:sz="0" w:space="0" w:color="auto"/>
            <w:bottom w:val="none" w:sz="0" w:space="0" w:color="auto"/>
            <w:right w:val="none" w:sz="0" w:space="0" w:color="auto"/>
          </w:divBdr>
        </w:div>
      </w:divsChild>
    </w:div>
    <w:div w:id="1031416442">
      <w:bodyDiv w:val="1"/>
      <w:marLeft w:val="0"/>
      <w:marRight w:val="0"/>
      <w:marTop w:val="0"/>
      <w:marBottom w:val="0"/>
      <w:divBdr>
        <w:top w:val="none" w:sz="0" w:space="0" w:color="auto"/>
        <w:left w:val="none" w:sz="0" w:space="0" w:color="auto"/>
        <w:bottom w:val="none" w:sz="0" w:space="0" w:color="auto"/>
        <w:right w:val="none" w:sz="0" w:space="0" w:color="auto"/>
      </w:divBdr>
      <w:divsChild>
        <w:div w:id="57368827">
          <w:marLeft w:val="533"/>
          <w:marRight w:val="0"/>
          <w:marTop w:val="115"/>
          <w:marBottom w:val="120"/>
          <w:divBdr>
            <w:top w:val="none" w:sz="0" w:space="0" w:color="auto"/>
            <w:left w:val="none" w:sz="0" w:space="0" w:color="auto"/>
            <w:bottom w:val="none" w:sz="0" w:space="0" w:color="auto"/>
            <w:right w:val="none" w:sz="0" w:space="0" w:color="auto"/>
          </w:divBdr>
        </w:div>
        <w:div w:id="533344364">
          <w:marLeft w:val="533"/>
          <w:marRight w:val="0"/>
          <w:marTop w:val="115"/>
          <w:marBottom w:val="120"/>
          <w:divBdr>
            <w:top w:val="none" w:sz="0" w:space="0" w:color="auto"/>
            <w:left w:val="none" w:sz="0" w:space="0" w:color="auto"/>
            <w:bottom w:val="none" w:sz="0" w:space="0" w:color="auto"/>
            <w:right w:val="none" w:sz="0" w:space="0" w:color="auto"/>
          </w:divBdr>
        </w:div>
        <w:div w:id="726682896">
          <w:marLeft w:val="533"/>
          <w:marRight w:val="0"/>
          <w:marTop w:val="115"/>
          <w:marBottom w:val="120"/>
          <w:divBdr>
            <w:top w:val="none" w:sz="0" w:space="0" w:color="auto"/>
            <w:left w:val="none" w:sz="0" w:space="0" w:color="auto"/>
            <w:bottom w:val="none" w:sz="0" w:space="0" w:color="auto"/>
            <w:right w:val="none" w:sz="0" w:space="0" w:color="auto"/>
          </w:divBdr>
        </w:div>
        <w:div w:id="1705208514">
          <w:marLeft w:val="533"/>
          <w:marRight w:val="0"/>
          <w:marTop w:val="115"/>
          <w:marBottom w:val="120"/>
          <w:divBdr>
            <w:top w:val="none" w:sz="0" w:space="0" w:color="auto"/>
            <w:left w:val="none" w:sz="0" w:space="0" w:color="auto"/>
            <w:bottom w:val="none" w:sz="0" w:space="0" w:color="auto"/>
            <w:right w:val="none" w:sz="0" w:space="0" w:color="auto"/>
          </w:divBdr>
        </w:div>
        <w:div w:id="1824739418">
          <w:marLeft w:val="533"/>
          <w:marRight w:val="0"/>
          <w:marTop w:val="115"/>
          <w:marBottom w:val="120"/>
          <w:divBdr>
            <w:top w:val="none" w:sz="0" w:space="0" w:color="auto"/>
            <w:left w:val="none" w:sz="0" w:space="0" w:color="auto"/>
            <w:bottom w:val="none" w:sz="0" w:space="0" w:color="auto"/>
            <w:right w:val="none" w:sz="0" w:space="0" w:color="auto"/>
          </w:divBdr>
        </w:div>
      </w:divsChild>
    </w:div>
    <w:div w:id="1273367920">
      <w:bodyDiv w:val="1"/>
      <w:marLeft w:val="0"/>
      <w:marRight w:val="0"/>
      <w:marTop w:val="0"/>
      <w:marBottom w:val="0"/>
      <w:divBdr>
        <w:top w:val="none" w:sz="0" w:space="0" w:color="auto"/>
        <w:left w:val="none" w:sz="0" w:space="0" w:color="auto"/>
        <w:bottom w:val="none" w:sz="0" w:space="0" w:color="auto"/>
        <w:right w:val="none" w:sz="0" w:space="0" w:color="auto"/>
      </w:divBdr>
      <w:divsChild>
        <w:div w:id="732697674">
          <w:marLeft w:val="706"/>
          <w:marRight w:val="0"/>
          <w:marTop w:val="160"/>
          <w:marBottom w:val="0"/>
          <w:divBdr>
            <w:top w:val="none" w:sz="0" w:space="0" w:color="auto"/>
            <w:left w:val="none" w:sz="0" w:space="0" w:color="auto"/>
            <w:bottom w:val="none" w:sz="0" w:space="0" w:color="auto"/>
            <w:right w:val="none" w:sz="0" w:space="0" w:color="auto"/>
          </w:divBdr>
        </w:div>
        <w:div w:id="911889816">
          <w:marLeft w:val="706"/>
          <w:marRight w:val="0"/>
          <w:marTop w:val="160"/>
          <w:marBottom w:val="0"/>
          <w:divBdr>
            <w:top w:val="none" w:sz="0" w:space="0" w:color="auto"/>
            <w:left w:val="none" w:sz="0" w:space="0" w:color="auto"/>
            <w:bottom w:val="none" w:sz="0" w:space="0" w:color="auto"/>
            <w:right w:val="none" w:sz="0" w:space="0" w:color="auto"/>
          </w:divBdr>
        </w:div>
        <w:div w:id="1179808580">
          <w:marLeft w:val="706"/>
          <w:marRight w:val="0"/>
          <w:marTop w:val="160"/>
          <w:marBottom w:val="0"/>
          <w:divBdr>
            <w:top w:val="none" w:sz="0" w:space="0" w:color="auto"/>
            <w:left w:val="none" w:sz="0" w:space="0" w:color="auto"/>
            <w:bottom w:val="none" w:sz="0" w:space="0" w:color="auto"/>
            <w:right w:val="none" w:sz="0" w:space="0" w:color="auto"/>
          </w:divBdr>
        </w:div>
        <w:div w:id="1514882721">
          <w:marLeft w:val="706"/>
          <w:marRight w:val="0"/>
          <w:marTop w:val="160"/>
          <w:marBottom w:val="0"/>
          <w:divBdr>
            <w:top w:val="none" w:sz="0" w:space="0" w:color="auto"/>
            <w:left w:val="none" w:sz="0" w:space="0" w:color="auto"/>
            <w:bottom w:val="none" w:sz="0" w:space="0" w:color="auto"/>
            <w:right w:val="none" w:sz="0" w:space="0" w:color="auto"/>
          </w:divBdr>
        </w:div>
        <w:div w:id="1807508010">
          <w:marLeft w:val="706"/>
          <w:marRight w:val="0"/>
          <w:marTop w:val="160"/>
          <w:marBottom w:val="0"/>
          <w:divBdr>
            <w:top w:val="none" w:sz="0" w:space="0" w:color="auto"/>
            <w:left w:val="none" w:sz="0" w:space="0" w:color="auto"/>
            <w:bottom w:val="none" w:sz="0" w:space="0" w:color="auto"/>
            <w:right w:val="none" w:sz="0" w:space="0" w:color="auto"/>
          </w:divBdr>
        </w:div>
      </w:divsChild>
    </w:div>
    <w:div w:id="1389451875">
      <w:bodyDiv w:val="1"/>
      <w:marLeft w:val="0"/>
      <w:marRight w:val="0"/>
      <w:marTop w:val="0"/>
      <w:marBottom w:val="0"/>
      <w:divBdr>
        <w:top w:val="none" w:sz="0" w:space="0" w:color="auto"/>
        <w:left w:val="none" w:sz="0" w:space="0" w:color="auto"/>
        <w:bottom w:val="none" w:sz="0" w:space="0" w:color="auto"/>
        <w:right w:val="none" w:sz="0" w:space="0" w:color="auto"/>
      </w:divBdr>
      <w:divsChild>
        <w:div w:id="362873956">
          <w:marLeft w:val="706"/>
          <w:marRight w:val="0"/>
          <w:marTop w:val="20"/>
          <w:marBottom w:val="0"/>
          <w:divBdr>
            <w:top w:val="none" w:sz="0" w:space="0" w:color="auto"/>
            <w:left w:val="none" w:sz="0" w:space="0" w:color="auto"/>
            <w:bottom w:val="none" w:sz="0" w:space="0" w:color="auto"/>
            <w:right w:val="none" w:sz="0" w:space="0" w:color="auto"/>
          </w:divBdr>
        </w:div>
        <w:div w:id="484661406">
          <w:marLeft w:val="706"/>
          <w:marRight w:val="0"/>
          <w:marTop w:val="20"/>
          <w:marBottom w:val="0"/>
          <w:divBdr>
            <w:top w:val="none" w:sz="0" w:space="0" w:color="auto"/>
            <w:left w:val="none" w:sz="0" w:space="0" w:color="auto"/>
            <w:bottom w:val="none" w:sz="0" w:space="0" w:color="auto"/>
            <w:right w:val="none" w:sz="0" w:space="0" w:color="auto"/>
          </w:divBdr>
        </w:div>
        <w:div w:id="1276593750">
          <w:marLeft w:val="706"/>
          <w:marRight w:val="0"/>
          <w:marTop w:val="20"/>
          <w:marBottom w:val="0"/>
          <w:divBdr>
            <w:top w:val="none" w:sz="0" w:space="0" w:color="auto"/>
            <w:left w:val="none" w:sz="0" w:space="0" w:color="auto"/>
            <w:bottom w:val="none" w:sz="0" w:space="0" w:color="auto"/>
            <w:right w:val="none" w:sz="0" w:space="0" w:color="auto"/>
          </w:divBdr>
        </w:div>
      </w:divsChild>
    </w:div>
    <w:div w:id="1600405341">
      <w:bodyDiv w:val="1"/>
      <w:marLeft w:val="0"/>
      <w:marRight w:val="0"/>
      <w:marTop w:val="0"/>
      <w:marBottom w:val="0"/>
      <w:divBdr>
        <w:top w:val="none" w:sz="0" w:space="0" w:color="auto"/>
        <w:left w:val="none" w:sz="0" w:space="0" w:color="auto"/>
        <w:bottom w:val="none" w:sz="0" w:space="0" w:color="auto"/>
        <w:right w:val="none" w:sz="0" w:space="0" w:color="auto"/>
      </w:divBdr>
      <w:divsChild>
        <w:div w:id="354698243">
          <w:marLeft w:val="418"/>
          <w:marRight w:val="0"/>
          <w:marTop w:val="20"/>
          <w:marBottom w:val="0"/>
          <w:divBdr>
            <w:top w:val="none" w:sz="0" w:space="0" w:color="auto"/>
            <w:left w:val="none" w:sz="0" w:space="0" w:color="auto"/>
            <w:bottom w:val="none" w:sz="0" w:space="0" w:color="auto"/>
            <w:right w:val="none" w:sz="0" w:space="0" w:color="auto"/>
          </w:divBdr>
        </w:div>
        <w:div w:id="453059298">
          <w:marLeft w:val="418"/>
          <w:marRight w:val="0"/>
          <w:marTop w:val="20"/>
          <w:marBottom w:val="0"/>
          <w:divBdr>
            <w:top w:val="none" w:sz="0" w:space="0" w:color="auto"/>
            <w:left w:val="none" w:sz="0" w:space="0" w:color="auto"/>
            <w:bottom w:val="none" w:sz="0" w:space="0" w:color="auto"/>
            <w:right w:val="none" w:sz="0" w:space="0" w:color="auto"/>
          </w:divBdr>
        </w:div>
        <w:div w:id="582450760">
          <w:marLeft w:val="418"/>
          <w:marRight w:val="0"/>
          <w:marTop w:val="20"/>
          <w:marBottom w:val="0"/>
          <w:divBdr>
            <w:top w:val="none" w:sz="0" w:space="0" w:color="auto"/>
            <w:left w:val="none" w:sz="0" w:space="0" w:color="auto"/>
            <w:bottom w:val="none" w:sz="0" w:space="0" w:color="auto"/>
            <w:right w:val="none" w:sz="0" w:space="0" w:color="auto"/>
          </w:divBdr>
        </w:div>
        <w:div w:id="708380584">
          <w:marLeft w:val="418"/>
          <w:marRight w:val="0"/>
          <w:marTop w:val="20"/>
          <w:marBottom w:val="0"/>
          <w:divBdr>
            <w:top w:val="none" w:sz="0" w:space="0" w:color="auto"/>
            <w:left w:val="none" w:sz="0" w:space="0" w:color="auto"/>
            <w:bottom w:val="none" w:sz="0" w:space="0" w:color="auto"/>
            <w:right w:val="none" w:sz="0" w:space="0" w:color="auto"/>
          </w:divBdr>
        </w:div>
        <w:div w:id="715937341">
          <w:marLeft w:val="418"/>
          <w:marRight w:val="0"/>
          <w:marTop w:val="20"/>
          <w:marBottom w:val="0"/>
          <w:divBdr>
            <w:top w:val="none" w:sz="0" w:space="0" w:color="auto"/>
            <w:left w:val="none" w:sz="0" w:space="0" w:color="auto"/>
            <w:bottom w:val="none" w:sz="0" w:space="0" w:color="auto"/>
            <w:right w:val="none" w:sz="0" w:space="0" w:color="auto"/>
          </w:divBdr>
        </w:div>
        <w:div w:id="799693251">
          <w:marLeft w:val="418"/>
          <w:marRight w:val="0"/>
          <w:marTop w:val="20"/>
          <w:marBottom w:val="0"/>
          <w:divBdr>
            <w:top w:val="none" w:sz="0" w:space="0" w:color="auto"/>
            <w:left w:val="none" w:sz="0" w:space="0" w:color="auto"/>
            <w:bottom w:val="none" w:sz="0" w:space="0" w:color="auto"/>
            <w:right w:val="none" w:sz="0" w:space="0" w:color="auto"/>
          </w:divBdr>
        </w:div>
        <w:div w:id="1146506514">
          <w:marLeft w:val="418"/>
          <w:marRight w:val="0"/>
          <w:marTop w:val="20"/>
          <w:marBottom w:val="0"/>
          <w:divBdr>
            <w:top w:val="none" w:sz="0" w:space="0" w:color="auto"/>
            <w:left w:val="none" w:sz="0" w:space="0" w:color="auto"/>
            <w:bottom w:val="none" w:sz="0" w:space="0" w:color="auto"/>
            <w:right w:val="none" w:sz="0" w:space="0" w:color="auto"/>
          </w:divBdr>
        </w:div>
        <w:div w:id="1320769347">
          <w:marLeft w:val="418"/>
          <w:marRight w:val="0"/>
          <w:marTop w:val="20"/>
          <w:marBottom w:val="0"/>
          <w:divBdr>
            <w:top w:val="none" w:sz="0" w:space="0" w:color="auto"/>
            <w:left w:val="none" w:sz="0" w:space="0" w:color="auto"/>
            <w:bottom w:val="none" w:sz="0" w:space="0" w:color="auto"/>
            <w:right w:val="none" w:sz="0" w:space="0" w:color="auto"/>
          </w:divBdr>
        </w:div>
        <w:div w:id="1804929334">
          <w:marLeft w:val="418"/>
          <w:marRight w:val="0"/>
          <w:marTop w:val="20"/>
          <w:marBottom w:val="0"/>
          <w:divBdr>
            <w:top w:val="none" w:sz="0" w:space="0" w:color="auto"/>
            <w:left w:val="none" w:sz="0" w:space="0" w:color="auto"/>
            <w:bottom w:val="none" w:sz="0" w:space="0" w:color="auto"/>
            <w:right w:val="none" w:sz="0" w:space="0" w:color="auto"/>
          </w:divBdr>
        </w:div>
        <w:div w:id="1946187500">
          <w:marLeft w:val="418"/>
          <w:marRight w:val="0"/>
          <w:marTop w:val="20"/>
          <w:marBottom w:val="0"/>
          <w:divBdr>
            <w:top w:val="none" w:sz="0" w:space="0" w:color="auto"/>
            <w:left w:val="none" w:sz="0" w:space="0" w:color="auto"/>
            <w:bottom w:val="none" w:sz="0" w:space="0" w:color="auto"/>
            <w:right w:val="none" w:sz="0" w:space="0" w:color="auto"/>
          </w:divBdr>
        </w:div>
      </w:divsChild>
    </w:div>
    <w:div w:id="1726031269">
      <w:bodyDiv w:val="1"/>
      <w:marLeft w:val="0"/>
      <w:marRight w:val="0"/>
      <w:marTop w:val="0"/>
      <w:marBottom w:val="0"/>
      <w:divBdr>
        <w:top w:val="none" w:sz="0" w:space="0" w:color="auto"/>
        <w:left w:val="none" w:sz="0" w:space="0" w:color="auto"/>
        <w:bottom w:val="none" w:sz="0" w:space="0" w:color="auto"/>
        <w:right w:val="none" w:sz="0" w:space="0" w:color="auto"/>
      </w:divBdr>
      <w:divsChild>
        <w:div w:id="123427771">
          <w:marLeft w:val="418"/>
          <w:marRight w:val="0"/>
          <w:marTop w:val="20"/>
          <w:marBottom w:val="0"/>
          <w:divBdr>
            <w:top w:val="none" w:sz="0" w:space="0" w:color="auto"/>
            <w:left w:val="none" w:sz="0" w:space="0" w:color="auto"/>
            <w:bottom w:val="none" w:sz="0" w:space="0" w:color="auto"/>
            <w:right w:val="none" w:sz="0" w:space="0" w:color="auto"/>
          </w:divBdr>
        </w:div>
        <w:div w:id="218788080">
          <w:marLeft w:val="418"/>
          <w:marRight w:val="0"/>
          <w:marTop w:val="20"/>
          <w:marBottom w:val="0"/>
          <w:divBdr>
            <w:top w:val="none" w:sz="0" w:space="0" w:color="auto"/>
            <w:left w:val="none" w:sz="0" w:space="0" w:color="auto"/>
            <w:bottom w:val="none" w:sz="0" w:space="0" w:color="auto"/>
            <w:right w:val="none" w:sz="0" w:space="0" w:color="auto"/>
          </w:divBdr>
        </w:div>
        <w:div w:id="412700400">
          <w:marLeft w:val="418"/>
          <w:marRight w:val="0"/>
          <w:marTop w:val="20"/>
          <w:marBottom w:val="0"/>
          <w:divBdr>
            <w:top w:val="none" w:sz="0" w:space="0" w:color="auto"/>
            <w:left w:val="none" w:sz="0" w:space="0" w:color="auto"/>
            <w:bottom w:val="none" w:sz="0" w:space="0" w:color="auto"/>
            <w:right w:val="none" w:sz="0" w:space="0" w:color="auto"/>
          </w:divBdr>
        </w:div>
        <w:div w:id="489177204">
          <w:marLeft w:val="418"/>
          <w:marRight w:val="0"/>
          <w:marTop w:val="20"/>
          <w:marBottom w:val="0"/>
          <w:divBdr>
            <w:top w:val="none" w:sz="0" w:space="0" w:color="auto"/>
            <w:left w:val="none" w:sz="0" w:space="0" w:color="auto"/>
            <w:bottom w:val="none" w:sz="0" w:space="0" w:color="auto"/>
            <w:right w:val="none" w:sz="0" w:space="0" w:color="auto"/>
          </w:divBdr>
        </w:div>
        <w:div w:id="807280268">
          <w:marLeft w:val="418"/>
          <w:marRight w:val="0"/>
          <w:marTop w:val="20"/>
          <w:marBottom w:val="0"/>
          <w:divBdr>
            <w:top w:val="none" w:sz="0" w:space="0" w:color="auto"/>
            <w:left w:val="none" w:sz="0" w:space="0" w:color="auto"/>
            <w:bottom w:val="none" w:sz="0" w:space="0" w:color="auto"/>
            <w:right w:val="none" w:sz="0" w:space="0" w:color="auto"/>
          </w:divBdr>
        </w:div>
        <w:div w:id="1120225653">
          <w:marLeft w:val="418"/>
          <w:marRight w:val="0"/>
          <w:marTop w:val="20"/>
          <w:marBottom w:val="0"/>
          <w:divBdr>
            <w:top w:val="none" w:sz="0" w:space="0" w:color="auto"/>
            <w:left w:val="none" w:sz="0" w:space="0" w:color="auto"/>
            <w:bottom w:val="none" w:sz="0" w:space="0" w:color="auto"/>
            <w:right w:val="none" w:sz="0" w:space="0" w:color="auto"/>
          </w:divBdr>
        </w:div>
        <w:div w:id="1157651513">
          <w:marLeft w:val="418"/>
          <w:marRight w:val="0"/>
          <w:marTop w:val="20"/>
          <w:marBottom w:val="0"/>
          <w:divBdr>
            <w:top w:val="none" w:sz="0" w:space="0" w:color="auto"/>
            <w:left w:val="none" w:sz="0" w:space="0" w:color="auto"/>
            <w:bottom w:val="none" w:sz="0" w:space="0" w:color="auto"/>
            <w:right w:val="none" w:sz="0" w:space="0" w:color="auto"/>
          </w:divBdr>
        </w:div>
        <w:div w:id="1190727947">
          <w:marLeft w:val="418"/>
          <w:marRight w:val="0"/>
          <w:marTop w:val="20"/>
          <w:marBottom w:val="0"/>
          <w:divBdr>
            <w:top w:val="none" w:sz="0" w:space="0" w:color="auto"/>
            <w:left w:val="none" w:sz="0" w:space="0" w:color="auto"/>
            <w:bottom w:val="none" w:sz="0" w:space="0" w:color="auto"/>
            <w:right w:val="none" w:sz="0" w:space="0" w:color="auto"/>
          </w:divBdr>
        </w:div>
        <w:div w:id="1506556453">
          <w:marLeft w:val="418"/>
          <w:marRight w:val="0"/>
          <w:marTop w:val="20"/>
          <w:marBottom w:val="0"/>
          <w:divBdr>
            <w:top w:val="none" w:sz="0" w:space="0" w:color="auto"/>
            <w:left w:val="none" w:sz="0" w:space="0" w:color="auto"/>
            <w:bottom w:val="none" w:sz="0" w:space="0" w:color="auto"/>
            <w:right w:val="none" w:sz="0" w:space="0" w:color="auto"/>
          </w:divBdr>
        </w:div>
        <w:div w:id="1795640416">
          <w:marLeft w:val="418"/>
          <w:marRight w:val="0"/>
          <w:marTop w:val="20"/>
          <w:marBottom w:val="0"/>
          <w:divBdr>
            <w:top w:val="none" w:sz="0" w:space="0" w:color="auto"/>
            <w:left w:val="none" w:sz="0" w:space="0" w:color="auto"/>
            <w:bottom w:val="none" w:sz="0" w:space="0" w:color="auto"/>
            <w:right w:val="none" w:sz="0" w:space="0" w:color="auto"/>
          </w:divBdr>
        </w:div>
        <w:div w:id="1925451677">
          <w:marLeft w:val="418"/>
          <w:marRight w:val="0"/>
          <w:marTop w:val="20"/>
          <w:marBottom w:val="0"/>
          <w:divBdr>
            <w:top w:val="none" w:sz="0" w:space="0" w:color="auto"/>
            <w:left w:val="none" w:sz="0" w:space="0" w:color="auto"/>
            <w:bottom w:val="none" w:sz="0" w:space="0" w:color="auto"/>
            <w:right w:val="none" w:sz="0" w:space="0" w:color="auto"/>
          </w:divBdr>
        </w:div>
        <w:div w:id="2071683552">
          <w:marLeft w:val="418"/>
          <w:marRight w:val="0"/>
          <w:marTop w:val="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3.jpeg"/><Relationship Id="rId28" Type="http://schemas.openxmlformats.org/officeDocument/2006/relationships/image" Target="media/image14.jpeg"/><Relationship Id="rId36" Type="http://schemas.openxmlformats.org/officeDocument/2006/relationships/footer" Target="footer4.xm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footer" Target="footer3.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ZLM_Design">
  <a:themeElements>
    <a:clrScheme name="DZLM">
      <a:dk1>
        <a:sysClr val="windowText" lastClr="000000"/>
      </a:dk1>
      <a:lt1>
        <a:sysClr val="window" lastClr="FFFFFF"/>
      </a:lt1>
      <a:dk2>
        <a:srgbClr val="327A86"/>
      </a:dk2>
      <a:lt2>
        <a:srgbClr val="CDB987"/>
      </a:lt2>
      <a:accent1>
        <a:srgbClr val="327A86"/>
      </a:accent1>
      <a:accent2>
        <a:srgbClr val="F8B44F"/>
      </a:accent2>
      <a:accent3>
        <a:srgbClr val="737373"/>
      </a:accent3>
      <a:accent4>
        <a:srgbClr val="CDB987"/>
      </a:accent4>
      <a:accent5>
        <a:srgbClr val="000000"/>
      </a:accent5>
      <a:accent6>
        <a:srgbClr val="FFFFFF"/>
      </a:accent6>
      <a:hlink>
        <a:srgbClr val="00B0F0"/>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9525" cap="flat" cmpd="sng" algn="ctr">
          <a:solidFill>
            <a:schemeClr val="tx2"/>
          </a:solidFill>
          <a:prstDash val="solid"/>
          <a:round/>
          <a:headEnd type="none" w="med" len="med"/>
          <a:tailEnd type="none" w="med" len="med"/>
        </a:ln>
        <a:effectLst/>
      </a:spPr>
      <a:bodyPr vert="horz" wrap="square" lIns="91440" tIns="45720" rIns="91440" bIns="45720" numCol="1" rtlCol="0"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sz="2000" b="0" i="0" u="none" strike="noStrike" cap="none" normalizeH="0" baseline="0" dirty="0" err="1" smtClean="0">
            <a:ln>
              <a:noFill/>
            </a:ln>
            <a:solidFill>
              <a:schemeClr val="tx1"/>
            </a:solidFill>
            <a:effectLst/>
            <a:latin typeface="Calibri" panose="020F0502020204030204" pitchFamily="34"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de-DE" sz="2400" b="0" i="0" u="none" strike="noStrike" cap="none" normalizeH="0" baseline="0">
            <a:ln>
              <a:noFill/>
            </a:ln>
            <a:solidFill>
              <a:schemeClr val="tx1"/>
            </a:solidFill>
            <a:effectLst/>
            <a:latin typeface="Arial" charset="0"/>
            <a:ea typeface="ＭＳ Ｐゴシック" charset="-128"/>
            <a:cs typeface="ＭＳ Ｐゴシック" charset="-128"/>
          </a:defRPr>
        </a:defPPr>
      </a:lstStyle>
    </a:lnDef>
    <a:txDef>
      <a:spPr>
        <a:noFill/>
      </a:spPr>
      <a:bodyPr wrap="square" rtlCol="0">
        <a:spAutoFit/>
      </a:bodyPr>
      <a:lstStyle>
        <a:defPPr>
          <a:defRPr sz="2000" dirty="0">
            <a:latin typeface="Calibri" panose="020F0502020204030204" pitchFamily="34" charset="0"/>
          </a:defRPr>
        </a:defPPr>
      </a:lstStyle>
    </a:txDef>
  </a:objectDefaults>
  <a:extraClrSchemeLst>
    <a:extraClrScheme>
      <a:clrScheme name="Leere Prä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Leere Prä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Leere Prä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Leere Prä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Leere Prä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Leere Prä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Leere Prä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Leere Prä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Leere Prä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Leere Prä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Leere Prä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Leere Prä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DZLM_Juni2015 _Präsentation_Vorlage.potx" id="{4403B78A-53FD-4E46-8F0C-8727F1696680}" vid="{EE17F2D2-6447-4ED2-A9F9-03F57224F0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0C450-3444-8444-9275-DFE54ABCB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2194</Words>
  <Characters>12091</Characters>
  <Application>Microsoft Office Word</Application>
  <DocSecurity>0</DocSecurity>
  <Lines>403</Lines>
  <Paragraphs>156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RegineBrandtner</dc:creator>
  <cp:keywords/>
  <dc:description/>
  <cp:lastModifiedBy>SP</cp:lastModifiedBy>
  <cp:revision>9</cp:revision>
  <cp:lastPrinted>2020-11-19T21:40:00Z</cp:lastPrinted>
  <dcterms:created xsi:type="dcterms:W3CDTF">2020-11-09T22:35:00Z</dcterms:created>
  <dcterms:modified xsi:type="dcterms:W3CDTF">2020-11-19T21:40:00Z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1972289790</vt:i4>
  </property>
</Properties>
</file>